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roofErr w:type="gramEnd"/>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EF0F76"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янва</w:t>
      </w:r>
      <w:bookmarkStart w:id="0" w:name="_GoBack"/>
      <w:bookmarkEnd w:id="0"/>
      <w:r>
        <w:rPr>
          <w:rFonts w:ascii="Times New Roman" w:eastAsia="Times New Roman" w:hAnsi="Times New Roman"/>
          <w:sz w:val="28"/>
          <w:szCs w:val="28"/>
          <w:lang w:eastAsia="ru-RU"/>
        </w:rPr>
        <w:t>рь</w:t>
      </w:r>
      <w:r w:rsidR="006922C9">
        <w:rPr>
          <w:rFonts w:ascii="Times New Roman" w:eastAsia="Times New Roman" w:hAnsi="Times New Roman"/>
          <w:sz w:val="28"/>
          <w:szCs w:val="28"/>
          <w:lang w:eastAsia="ru-RU"/>
        </w:rPr>
        <w:t>, 202</w:t>
      </w:r>
      <w:r>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5E0BA4">
      <w:pPr>
        <w:spacing w:after="0" w:line="240" w:lineRule="auto"/>
        <w:ind w:right="-284"/>
        <w:jc w:val="both"/>
        <w:rPr>
          <w:rFonts w:ascii="Times New Roman" w:hAnsi="Times New Roman"/>
          <w:b/>
          <w:bCs/>
          <w:sz w:val="30"/>
          <w:szCs w:val="30"/>
        </w:rPr>
      </w:pPr>
      <w:r>
        <w:rPr>
          <w:rFonts w:ascii="Times New Roman" w:hAnsi="Times New Roman"/>
          <w:b/>
          <w:sz w:val="30"/>
          <w:szCs w:val="30"/>
        </w:rPr>
        <w:t>1. </w:t>
      </w:r>
      <w:r w:rsidR="00E41AD2" w:rsidRPr="00E41AD2">
        <w:rPr>
          <w:rFonts w:ascii="Times New Roman" w:hAnsi="Times New Roman"/>
          <w:b/>
          <w:bCs/>
          <w:sz w:val="30"/>
          <w:szCs w:val="30"/>
        </w:rPr>
        <w:t>ГОД КАЧЕСТВА – ЗАЛОГ УСПЕХА СОЦИАЛЬНО-ЭКОНОМИЧЕСКОГО РАЗВИТИЯ СТРАНЫ</w:t>
      </w:r>
      <w:r w:rsidR="00E41AD2">
        <w:rPr>
          <w:rFonts w:ascii="Times New Roman" w:hAnsi="Times New Roman"/>
          <w:b/>
          <w:bCs/>
          <w:sz w:val="30"/>
          <w:szCs w:val="30"/>
        </w:rPr>
        <w:t>…………………</w:t>
      </w:r>
      <w:r w:rsidR="005E0BA4">
        <w:rPr>
          <w:rFonts w:ascii="Times New Roman" w:hAnsi="Times New Roman"/>
          <w:b/>
          <w:bCs/>
          <w:sz w:val="30"/>
          <w:szCs w:val="30"/>
        </w:rPr>
        <w:t>……</w:t>
      </w:r>
      <w:r w:rsidR="00E41AD2">
        <w:rPr>
          <w:rFonts w:ascii="Times New Roman" w:hAnsi="Times New Roman"/>
          <w:b/>
          <w:bCs/>
          <w:sz w:val="30"/>
          <w:szCs w:val="30"/>
        </w:rPr>
        <w:t>…..</w:t>
      </w:r>
      <w:r w:rsidR="005E0BA4">
        <w:rPr>
          <w:rFonts w:ascii="Times New Roman" w:hAnsi="Times New Roman"/>
          <w:b/>
          <w:bCs/>
          <w:sz w:val="30"/>
          <w:szCs w:val="30"/>
        </w:rPr>
        <w:t>3</w:t>
      </w:r>
    </w:p>
    <w:p w:rsidR="00E41AD2" w:rsidRPr="00E41AD2" w:rsidRDefault="00E41AD2" w:rsidP="005E0BA4">
      <w:pPr>
        <w:spacing w:after="0" w:line="240" w:lineRule="auto"/>
        <w:ind w:right="-284" w:firstLine="709"/>
        <w:jc w:val="center"/>
        <w:rPr>
          <w:rFonts w:ascii="Times New Roman" w:hAnsi="Times New Roman"/>
          <w:bCs/>
          <w:sz w:val="16"/>
          <w:szCs w:val="16"/>
        </w:rPr>
      </w:pPr>
    </w:p>
    <w:p w:rsidR="00E41AD2" w:rsidRDefault="00E41AD2" w:rsidP="005E0BA4">
      <w:pPr>
        <w:spacing w:after="0" w:line="240" w:lineRule="auto"/>
        <w:ind w:right="-284"/>
        <w:jc w:val="both"/>
        <w:rPr>
          <w:rFonts w:ascii="Times New Roman" w:hAnsi="Times New Roman"/>
          <w:b/>
          <w:sz w:val="30"/>
          <w:szCs w:val="30"/>
          <w:lang w:eastAsia="ru-RU"/>
        </w:rPr>
      </w:pPr>
    </w:p>
    <w:p w:rsidR="006922C9" w:rsidRPr="00E41AD2" w:rsidRDefault="006922C9" w:rsidP="005E0BA4">
      <w:pPr>
        <w:spacing w:after="0" w:line="280" w:lineRule="exact"/>
        <w:ind w:right="-284"/>
        <w:jc w:val="both"/>
        <w:rPr>
          <w:rFonts w:ascii="Times New Roman" w:hAnsi="Times New Roman"/>
          <w:b/>
          <w:sz w:val="30"/>
          <w:szCs w:val="30"/>
          <w:lang w:eastAsia="ru-RU"/>
        </w:rPr>
      </w:pPr>
      <w:r>
        <w:rPr>
          <w:rFonts w:ascii="Times New Roman" w:hAnsi="Times New Roman"/>
          <w:b/>
          <w:sz w:val="30"/>
          <w:szCs w:val="30"/>
          <w:lang w:eastAsia="ru-RU"/>
        </w:rPr>
        <w:t>2. </w:t>
      </w:r>
      <w:r w:rsidR="00E41AD2" w:rsidRPr="00E41AD2">
        <w:rPr>
          <w:rFonts w:ascii="Times New Roman" w:hAnsi="Times New Roman"/>
          <w:b/>
          <w:sz w:val="30"/>
          <w:szCs w:val="30"/>
          <w:lang w:eastAsia="ru-RU"/>
        </w:rPr>
        <w:t>ОСО</w:t>
      </w:r>
      <w:r w:rsidR="00E41AD2">
        <w:rPr>
          <w:rFonts w:ascii="Times New Roman" w:hAnsi="Times New Roman"/>
          <w:b/>
          <w:sz w:val="30"/>
          <w:szCs w:val="30"/>
          <w:lang w:eastAsia="ru-RU"/>
        </w:rPr>
        <w:t xml:space="preserve">БЕННОСТИ ПРОВЕДЕНИЯ ЕДИНОГО ДНЯ ГОЛОСОВАНИЯ. </w:t>
      </w:r>
      <w:r w:rsidR="00E41AD2" w:rsidRPr="00E41AD2">
        <w:rPr>
          <w:rFonts w:ascii="Times New Roman" w:hAnsi="Times New Roman"/>
          <w:b/>
          <w:sz w:val="30"/>
          <w:szCs w:val="30"/>
          <w:lang w:eastAsia="ru-RU"/>
        </w:rPr>
        <w:t>ИЗБИРАТЕЛЬНАЯ КАМПАНИЯ 2024 ГОДА</w:t>
      </w:r>
      <w:r>
        <w:rPr>
          <w:rFonts w:ascii="Times New Roman" w:hAnsi="Times New Roman"/>
          <w:b/>
          <w:sz w:val="30"/>
          <w:szCs w:val="30"/>
          <w:lang w:eastAsia="ru-RU"/>
        </w:rPr>
        <w:t>...</w:t>
      </w:r>
      <w:r w:rsidR="00E41AD2">
        <w:rPr>
          <w:rFonts w:ascii="Times New Roman" w:hAnsi="Times New Roman"/>
          <w:b/>
          <w:sz w:val="30"/>
          <w:szCs w:val="30"/>
          <w:lang w:eastAsia="ru-RU"/>
        </w:rPr>
        <w:t>...</w:t>
      </w:r>
      <w:r w:rsidR="005E0BA4">
        <w:rPr>
          <w:rFonts w:ascii="Times New Roman" w:hAnsi="Times New Roman"/>
          <w:b/>
          <w:sz w:val="30"/>
          <w:szCs w:val="30"/>
          <w:lang w:eastAsia="ru-RU"/>
        </w:rPr>
        <w:t>12</w:t>
      </w:r>
    </w:p>
    <w:p w:rsidR="006922C9" w:rsidRDefault="006922C9" w:rsidP="005E0BA4">
      <w:pPr>
        <w:spacing w:after="0" w:line="240" w:lineRule="auto"/>
        <w:ind w:right="-284"/>
        <w:jc w:val="both"/>
        <w:rPr>
          <w:rFonts w:ascii="Times New Roman" w:hAnsi="Times New Roman"/>
          <w:b/>
          <w:sz w:val="30"/>
          <w:szCs w:val="30"/>
          <w:lang w:eastAsia="ru-RU"/>
        </w:rPr>
      </w:pPr>
    </w:p>
    <w:p w:rsidR="006922C9" w:rsidRPr="006922C9" w:rsidRDefault="006922C9" w:rsidP="005E0BA4">
      <w:pPr>
        <w:widowControl w:val="0"/>
        <w:overflowPunct w:val="0"/>
        <w:autoSpaceDE w:val="0"/>
        <w:autoSpaceDN w:val="0"/>
        <w:adjustRightInd w:val="0"/>
        <w:spacing w:after="0" w:line="280" w:lineRule="exact"/>
        <w:ind w:right="-284"/>
        <w:jc w:val="both"/>
        <w:rPr>
          <w:rFonts w:ascii="Times New Roman" w:hAnsi="Times New Roman"/>
          <w:b/>
          <w:sz w:val="30"/>
          <w:szCs w:val="30"/>
          <w:lang w:eastAsia="ru-RU"/>
        </w:rPr>
      </w:pPr>
      <w:r>
        <w:rPr>
          <w:rFonts w:ascii="Times New Roman" w:hAnsi="Times New Roman"/>
          <w:b/>
          <w:sz w:val="30"/>
          <w:szCs w:val="30"/>
          <w:lang w:eastAsia="ru-RU"/>
        </w:rPr>
        <w:t>3. </w:t>
      </w:r>
      <w:r w:rsidR="00E41AD2">
        <w:rPr>
          <w:rFonts w:ascii="Times New Roman" w:hAnsi="Times New Roman"/>
          <w:b/>
          <w:sz w:val="30"/>
          <w:szCs w:val="30"/>
          <w:lang w:eastAsia="ru-RU"/>
        </w:rPr>
        <w:t>БЕЗОПАСНОСТЬ ПЕЧНОГО ОТОПЛЕНИЯ. АПИ. БЕЗОПАСНОСТЬ ЗИМНИХ РАЗВЛЕЧЕНИЙ (ГОРКИ, ТЮБИНГИ, ЛЕД)…</w:t>
      </w:r>
      <w:r w:rsidR="005E0BA4">
        <w:rPr>
          <w:rFonts w:ascii="Times New Roman" w:hAnsi="Times New Roman"/>
          <w:b/>
          <w:sz w:val="30"/>
          <w:szCs w:val="30"/>
          <w:lang w:eastAsia="ru-RU"/>
        </w:rPr>
        <w:t>…………………………………………………………………</w:t>
      </w:r>
      <w:r w:rsidR="00E41AD2">
        <w:rPr>
          <w:rFonts w:ascii="Times New Roman" w:hAnsi="Times New Roman"/>
          <w:b/>
          <w:sz w:val="30"/>
          <w:szCs w:val="30"/>
          <w:lang w:eastAsia="ru-RU"/>
        </w:rPr>
        <w:t>……</w:t>
      </w:r>
      <w:r w:rsidR="005E0BA4">
        <w:rPr>
          <w:rFonts w:ascii="Times New Roman" w:hAnsi="Times New Roman"/>
          <w:b/>
          <w:sz w:val="30"/>
          <w:szCs w:val="30"/>
          <w:lang w:eastAsia="ru-RU"/>
        </w:rPr>
        <w:t>22</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r>
        <w:rPr>
          <w:rFonts w:ascii="Times New Roman" w:eastAsia="Times New Roman" w:hAnsi="Times New Roman"/>
          <w:b/>
          <w:sz w:val="32"/>
          <w:szCs w:val="32"/>
          <w:lang w:eastAsia="ru-RU"/>
        </w:rPr>
        <w:t>4. </w:t>
      </w:r>
      <w:r w:rsidR="00E41AD2">
        <w:rPr>
          <w:rFonts w:ascii="Times New Roman" w:eastAsia="Times New Roman" w:hAnsi="Times New Roman"/>
          <w:b/>
          <w:sz w:val="32"/>
          <w:szCs w:val="32"/>
          <w:lang w:eastAsia="ru-RU"/>
        </w:rPr>
        <w:t>АНТИТЕРРОРИСТИЧЕСКАЯ БЕЗОПАСНОСТЬ И ПРОФИЛАКТИКА ЭКСТРЕМИЗМА……</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28</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E41AD2" w:rsidRDefault="00E41AD2" w:rsidP="005E0BA4">
      <w:pPr>
        <w:ind w:right="-284"/>
      </w:pPr>
    </w:p>
    <w:p w:rsidR="00E41AD2" w:rsidRDefault="00E41AD2" w:rsidP="005E0BA4">
      <w:pPr>
        <w:ind w:right="-284"/>
      </w:pPr>
    </w:p>
    <w:p w:rsidR="00E41AD2" w:rsidRDefault="00E41AD2" w:rsidP="005E0BA4">
      <w:pPr>
        <w:ind w:right="-284"/>
      </w:pPr>
    </w:p>
    <w:p w:rsidR="006922C9" w:rsidRDefault="006922C9" w:rsidP="005E0BA4">
      <w:pPr>
        <w:ind w:right="-284"/>
      </w:pPr>
    </w:p>
    <w:p w:rsidR="00E41AD2" w:rsidRPr="00E41AD2" w:rsidRDefault="00E41AD2" w:rsidP="005E0BA4">
      <w:pPr>
        <w:spacing w:after="0" w:line="240" w:lineRule="auto"/>
        <w:ind w:right="-284" w:firstLine="709"/>
        <w:jc w:val="center"/>
        <w:rPr>
          <w:rFonts w:ascii="Times New Roman" w:hAnsi="Times New Roman"/>
          <w:b/>
          <w:bCs/>
          <w:sz w:val="30"/>
          <w:szCs w:val="30"/>
        </w:rPr>
      </w:pPr>
      <w:r>
        <w:rPr>
          <w:rFonts w:ascii="Times New Roman" w:hAnsi="Times New Roman"/>
          <w:b/>
          <w:bCs/>
          <w:sz w:val="30"/>
          <w:szCs w:val="30"/>
        </w:rPr>
        <w:lastRenderedPageBreak/>
        <w:t>1. </w:t>
      </w:r>
      <w:r w:rsidRPr="00E41AD2">
        <w:rPr>
          <w:rFonts w:ascii="Times New Roman" w:hAnsi="Times New Roman"/>
          <w:b/>
          <w:bCs/>
          <w:sz w:val="30"/>
          <w:szCs w:val="30"/>
        </w:rPr>
        <w:t xml:space="preserve">ГОД КАЧЕСТВА – ЗАЛОГ УСПЕХА </w:t>
      </w:r>
    </w:p>
    <w:p w:rsidR="00E41AD2" w:rsidRPr="00E41AD2" w:rsidRDefault="00E41AD2" w:rsidP="005E0BA4">
      <w:pPr>
        <w:spacing w:after="0" w:line="240" w:lineRule="auto"/>
        <w:ind w:right="-284" w:firstLine="709"/>
        <w:jc w:val="center"/>
        <w:rPr>
          <w:rFonts w:ascii="Times New Roman" w:hAnsi="Times New Roman"/>
          <w:b/>
          <w:bCs/>
          <w:sz w:val="30"/>
          <w:szCs w:val="30"/>
        </w:rPr>
      </w:pPr>
      <w:r w:rsidRPr="00E41AD2">
        <w:rPr>
          <w:rFonts w:ascii="Times New Roman" w:hAnsi="Times New Roman"/>
          <w:b/>
          <w:bCs/>
          <w:sz w:val="30"/>
          <w:szCs w:val="30"/>
        </w:rPr>
        <w:t>СОЦИАЛЬНО-ЭКОНОМИЧЕСКОГО РАЗВИТИЯ СТРАНЫ</w:t>
      </w:r>
    </w:p>
    <w:p w:rsidR="00E41AD2" w:rsidRPr="00E41AD2" w:rsidRDefault="00E41AD2" w:rsidP="005E0BA4">
      <w:pPr>
        <w:spacing w:after="0" w:line="240" w:lineRule="auto"/>
        <w:ind w:right="-284" w:firstLine="709"/>
        <w:jc w:val="center"/>
        <w:rPr>
          <w:rFonts w:ascii="Times New Roman" w:hAnsi="Times New Roman"/>
          <w:bCs/>
          <w:sz w:val="16"/>
          <w:szCs w:val="16"/>
        </w:rPr>
      </w:pPr>
    </w:p>
    <w:p w:rsidR="00E41AD2" w:rsidRPr="00E41AD2" w:rsidRDefault="00E41AD2" w:rsidP="005E0BA4">
      <w:pPr>
        <w:widowControl w:val="0"/>
        <w:spacing w:after="0" w:line="300" w:lineRule="exact"/>
        <w:ind w:right="-284"/>
        <w:jc w:val="center"/>
        <w:rPr>
          <w:rFonts w:ascii="Times New Roman" w:hAnsi="Times New Roman"/>
          <w:i/>
          <w:sz w:val="28"/>
          <w:szCs w:val="28"/>
        </w:rPr>
      </w:pPr>
      <w:r w:rsidRPr="00E41AD2">
        <w:rPr>
          <w:rFonts w:ascii="Times New Roman" w:hAnsi="Times New Roman"/>
          <w:i/>
          <w:sz w:val="28"/>
          <w:szCs w:val="28"/>
        </w:rPr>
        <w:t xml:space="preserve">Материал подготовлен </w:t>
      </w:r>
    </w:p>
    <w:p w:rsidR="00E41AD2" w:rsidRPr="00E41AD2" w:rsidRDefault="00E41AD2" w:rsidP="005E0BA4">
      <w:pPr>
        <w:widowControl w:val="0"/>
        <w:spacing w:after="0" w:line="300" w:lineRule="exact"/>
        <w:ind w:right="-284"/>
        <w:jc w:val="center"/>
        <w:rPr>
          <w:rFonts w:ascii="Times New Roman" w:hAnsi="Times New Roman"/>
          <w:i/>
          <w:sz w:val="28"/>
          <w:szCs w:val="28"/>
        </w:rPr>
      </w:pPr>
      <w:r w:rsidRPr="00E41AD2">
        <w:rPr>
          <w:rFonts w:ascii="Times New Roman" w:hAnsi="Times New Roman"/>
          <w:i/>
          <w:sz w:val="28"/>
          <w:szCs w:val="28"/>
        </w:rPr>
        <w:t>Академией управления при Президенте Республики Беларусь</w:t>
      </w:r>
    </w:p>
    <w:p w:rsidR="00E41AD2" w:rsidRPr="00E41AD2" w:rsidRDefault="00E41AD2" w:rsidP="005E0BA4">
      <w:pPr>
        <w:widowControl w:val="0"/>
        <w:spacing w:after="0" w:line="300" w:lineRule="exact"/>
        <w:ind w:right="-284"/>
        <w:jc w:val="center"/>
        <w:rPr>
          <w:rFonts w:ascii="Times New Roman" w:hAnsi="Times New Roman"/>
          <w:i/>
          <w:sz w:val="28"/>
          <w:szCs w:val="28"/>
        </w:rPr>
      </w:pPr>
      <w:r w:rsidRPr="00E41AD2">
        <w:rPr>
          <w:rFonts w:ascii="Times New Roman" w:hAnsi="Times New Roman"/>
          <w:i/>
          <w:sz w:val="28"/>
          <w:szCs w:val="28"/>
        </w:rPr>
        <w:t xml:space="preserve">на основе информации </w:t>
      </w:r>
      <w:r w:rsidRPr="00E41AD2">
        <w:rPr>
          <w:rFonts w:ascii="Times New Roman" w:hAnsi="Times New Roman"/>
          <w:i/>
          <w:sz w:val="28"/>
          <w:szCs w:val="28"/>
        </w:rPr>
        <w:br/>
        <w:t>республиканских органов государственного управления,</w:t>
      </w:r>
    </w:p>
    <w:p w:rsidR="00E41AD2" w:rsidRPr="00E41AD2" w:rsidRDefault="00E41AD2" w:rsidP="005E0BA4">
      <w:pPr>
        <w:widowControl w:val="0"/>
        <w:spacing w:after="0" w:line="300" w:lineRule="exact"/>
        <w:ind w:right="-284"/>
        <w:jc w:val="center"/>
        <w:rPr>
          <w:rFonts w:ascii="Times New Roman" w:hAnsi="Times New Roman"/>
          <w:i/>
          <w:sz w:val="28"/>
          <w:szCs w:val="28"/>
        </w:rPr>
      </w:pPr>
      <w:r w:rsidRPr="00E41AD2">
        <w:rPr>
          <w:rFonts w:ascii="Times New Roman" w:hAnsi="Times New Roman"/>
          <w:i/>
          <w:sz w:val="28"/>
          <w:szCs w:val="28"/>
        </w:rPr>
        <w:t>Национальной академии наук Беларуси,</w:t>
      </w:r>
    </w:p>
    <w:p w:rsidR="00E41AD2" w:rsidRPr="00E41AD2" w:rsidRDefault="00E41AD2" w:rsidP="005E0BA4">
      <w:pPr>
        <w:spacing w:after="0" w:line="300" w:lineRule="exact"/>
        <w:ind w:right="-284" w:firstLine="709"/>
        <w:jc w:val="both"/>
        <w:rPr>
          <w:rFonts w:ascii="Times New Roman" w:hAnsi="Times New Roman"/>
          <w:b/>
          <w:bCs/>
          <w:sz w:val="30"/>
          <w:szCs w:val="30"/>
        </w:rPr>
      </w:pPr>
      <w:r w:rsidRPr="00E41AD2">
        <w:rPr>
          <w:rFonts w:ascii="Times New Roman" w:hAnsi="Times New Roman"/>
          <w:i/>
          <w:sz w:val="28"/>
          <w:szCs w:val="28"/>
        </w:rPr>
        <w:t>материалов агентства ”</w:t>
      </w:r>
      <w:proofErr w:type="spellStart"/>
      <w:r w:rsidRPr="00E41AD2">
        <w:rPr>
          <w:rFonts w:ascii="Times New Roman" w:hAnsi="Times New Roman"/>
          <w:i/>
          <w:sz w:val="28"/>
          <w:szCs w:val="28"/>
        </w:rPr>
        <w:t>БелТА</w:t>
      </w:r>
      <w:proofErr w:type="spellEnd"/>
      <w:r w:rsidRPr="00E41AD2">
        <w:rPr>
          <w:rFonts w:ascii="Times New Roman" w:hAnsi="Times New Roman"/>
          <w:i/>
          <w:sz w:val="28"/>
          <w:szCs w:val="28"/>
        </w:rPr>
        <w:t>“ и газеты ”СБ. Беларусь сегодня“</w:t>
      </w:r>
    </w:p>
    <w:p w:rsidR="00E41AD2" w:rsidRPr="00E41AD2" w:rsidRDefault="00E41AD2" w:rsidP="005E0BA4">
      <w:pPr>
        <w:spacing w:after="0" w:line="240" w:lineRule="auto"/>
        <w:ind w:right="-284" w:firstLine="709"/>
        <w:jc w:val="center"/>
        <w:rPr>
          <w:rFonts w:ascii="Times New Roman" w:hAnsi="Times New Roman"/>
          <w:bCs/>
          <w:sz w:val="30"/>
          <w:szCs w:val="30"/>
        </w:rPr>
      </w:pP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Во всех передовых в техническом отношении странах мира большое внимание уделяется проблемам повышения качества выпускаемой продукции. Это относится к потребительским товарам, к средствам производства, к сельскохозяйственной продукции, к строительным сооружениям и вообще ко всем продуктам труда человека и эффективному труду как таковому.</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Международные стандарты трактуют качество, как способность характеристик продукции (системы, процесса) удовлетворить требования потребителей и других заинтересованных сторон. При этом во многих странах в понятие ”качество“ вкладывается разный смысл.</w:t>
      </w:r>
    </w:p>
    <w:p w:rsidR="00E41AD2" w:rsidRPr="00E41AD2" w:rsidRDefault="00E41AD2" w:rsidP="005E0BA4">
      <w:pPr>
        <w:spacing w:before="120" w:after="0" w:line="280" w:lineRule="exact"/>
        <w:ind w:right="-284"/>
        <w:jc w:val="both"/>
        <w:rPr>
          <w:rFonts w:ascii="Times New Roman" w:hAnsi="Times New Roman"/>
          <w:b/>
          <w:bCs/>
          <w:i/>
          <w:sz w:val="28"/>
          <w:szCs w:val="28"/>
        </w:rPr>
      </w:pPr>
      <w:proofErr w:type="spellStart"/>
      <w:r w:rsidRPr="00E41AD2">
        <w:rPr>
          <w:rFonts w:ascii="Times New Roman" w:hAnsi="Times New Roman"/>
          <w:b/>
          <w:bCs/>
          <w:i/>
          <w:sz w:val="28"/>
          <w:szCs w:val="28"/>
        </w:rPr>
        <w:t>Справочно</w:t>
      </w:r>
      <w:proofErr w:type="spellEnd"/>
      <w:r w:rsidRPr="00E41AD2">
        <w:rPr>
          <w:rFonts w:ascii="Times New Roman" w:hAnsi="Times New Roman"/>
          <w:b/>
          <w:bCs/>
          <w:i/>
          <w:sz w:val="28"/>
          <w:szCs w:val="28"/>
        </w:rPr>
        <w:t>:</w:t>
      </w:r>
    </w:p>
    <w:p w:rsidR="00E41AD2" w:rsidRPr="00E41AD2" w:rsidRDefault="00E41AD2" w:rsidP="005E0BA4">
      <w:pPr>
        <w:spacing w:after="120" w:line="280" w:lineRule="exact"/>
        <w:ind w:left="709" w:right="-284" w:firstLine="709"/>
        <w:jc w:val="both"/>
        <w:rPr>
          <w:rFonts w:ascii="Times New Roman" w:hAnsi="Times New Roman"/>
          <w:bCs/>
          <w:sz w:val="30"/>
          <w:szCs w:val="30"/>
        </w:rPr>
      </w:pPr>
      <w:proofErr w:type="gramStart"/>
      <w:r w:rsidRPr="00E41AD2">
        <w:rPr>
          <w:rFonts w:ascii="Times New Roman" w:hAnsi="Times New Roman"/>
          <w:bCs/>
          <w:i/>
          <w:sz w:val="28"/>
          <w:szCs w:val="28"/>
        </w:rPr>
        <w:t xml:space="preserve">Например, в </w:t>
      </w:r>
      <w:r w:rsidRPr="00E41AD2">
        <w:rPr>
          <w:rFonts w:ascii="Times New Roman" w:hAnsi="Times New Roman"/>
          <w:b/>
          <w:bCs/>
          <w:i/>
          <w:sz w:val="28"/>
          <w:szCs w:val="28"/>
        </w:rPr>
        <w:t>Германии</w:t>
      </w:r>
      <w:r w:rsidRPr="00E41AD2">
        <w:rPr>
          <w:rFonts w:ascii="Times New Roman" w:hAnsi="Times New Roman"/>
          <w:bCs/>
          <w:i/>
          <w:sz w:val="28"/>
          <w:szCs w:val="28"/>
        </w:rPr>
        <w:t xml:space="preserve"> – это ”соответствие характеристикам“, во </w:t>
      </w:r>
      <w:r w:rsidRPr="00E41AD2">
        <w:rPr>
          <w:rFonts w:ascii="Times New Roman" w:hAnsi="Times New Roman"/>
          <w:b/>
          <w:bCs/>
          <w:i/>
          <w:sz w:val="28"/>
          <w:szCs w:val="28"/>
        </w:rPr>
        <w:t>Франции</w:t>
      </w:r>
      <w:r w:rsidRPr="00E41AD2">
        <w:rPr>
          <w:rFonts w:ascii="Times New Roman" w:hAnsi="Times New Roman"/>
          <w:bCs/>
          <w:i/>
          <w:sz w:val="28"/>
          <w:szCs w:val="28"/>
        </w:rPr>
        <w:t xml:space="preserve"> – ”чувство удовлетворения“, ”роскошь“, в </w:t>
      </w:r>
      <w:r w:rsidRPr="00E41AD2">
        <w:rPr>
          <w:rFonts w:ascii="Times New Roman" w:hAnsi="Times New Roman"/>
          <w:b/>
          <w:bCs/>
          <w:i/>
          <w:sz w:val="28"/>
          <w:szCs w:val="28"/>
        </w:rPr>
        <w:t>Италии</w:t>
      </w:r>
      <w:r w:rsidRPr="00E41AD2">
        <w:rPr>
          <w:rFonts w:ascii="Times New Roman" w:hAnsi="Times New Roman"/>
          <w:bCs/>
          <w:i/>
          <w:sz w:val="28"/>
          <w:szCs w:val="28"/>
        </w:rPr>
        <w:t xml:space="preserve"> – ”стиль“, в </w:t>
      </w:r>
      <w:r w:rsidRPr="00E41AD2">
        <w:rPr>
          <w:rFonts w:ascii="Times New Roman" w:hAnsi="Times New Roman"/>
          <w:b/>
          <w:bCs/>
          <w:i/>
          <w:sz w:val="28"/>
          <w:szCs w:val="28"/>
        </w:rPr>
        <w:t>Японии</w:t>
      </w:r>
      <w:r w:rsidRPr="00E41AD2">
        <w:rPr>
          <w:rFonts w:ascii="Times New Roman" w:hAnsi="Times New Roman"/>
          <w:bCs/>
          <w:i/>
          <w:sz w:val="28"/>
          <w:szCs w:val="28"/>
        </w:rPr>
        <w:t xml:space="preserve"> – ”усовершенствование“, ”безупречность“. </w:t>
      </w:r>
      <w:proofErr w:type="gramEnd"/>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В Беларуси с середины 1990-х годов достижение качества во всех сферах жизнедеятельности страны изначально было определено важнейшей задачей государственной политики. В </w:t>
      </w:r>
      <w:r w:rsidRPr="00E41AD2">
        <w:rPr>
          <w:rFonts w:ascii="Times New Roman" w:hAnsi="Times New Roman"/>
          <w:b/>
          <w:bCs/>
          <w:sz w:val="30"/>
          <w:szCs w:val="30"/>
        </w:rPr>
        <w:t>белорусской модели социально ориентированной рыночной экономики качество рассматривается</w:t>
      </w:r>
      <w:r w:rsidRPr="00E41AD2">
        <w:rPr>
          <w:rFonts w:ascii="Times New Roman" w:hAnsi="Times New Roman"/>
          <w:bCs/>
          <w:sz w:val="30"/>
          <w:szCs w:val="30"/>
        </w:rPr>
        <w:t>, в первую очередь,</w:t>
      </w:r>
      <w:r w:rsidRPr="00E41AD2">
        <w:rPr>
          <w:rFonts w:ascii="Times New Roman" w:hAnsi="Times New Roman"/>
          <w:b/>
          <w:bCs/>
          <w:sz w:val="30"/>
          <w:szCs w:val="30"/>
        </w:rPr>
        <w:t xml:space="preserve"> с позиции качества жизни людей</w:t>
      </w:r>
      <w:r w:rsidRPr="00E41AD2">
        <w:rPr>
          <w:rFonts w:ascii="Times New Roman" w:hAnsi="Times New Roman"/>
          <w:bCs/>
          <w:sz w:val="30"/>
          <w:szCs w:val="30"/>
        </w:rPr>
        <w:t>.</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При этом каждый из нас является не только потребителем, но и </w:t>
      </w:r>
      <w:r w:rsidRPr="00E41AD2">
        <w:rPr>
          <w:rFonts w:ascii="Times New Roman" w:hAnsi="Times New Roman"/>
          <w:b/>
          <w:bCs/>
          <w:sz w:val="30"/>
          <w:szCs w:val="30"/>
        </w:rPr>
        <w:t>создателем качества</w:t>
      </w:r>
      <w:r w:rsidRPr="00E41AD2">
        <w:rPr>
          <w:rFonts w:ascii="Times New Roman" w:hAnsi="Times New Roman"/>
          <w:bCs/>
          <w:sz w:val="30"/>
          <w:szCs w:val="30"/>
        </w:rPr>
        <w:t>. От того, насколько качественным будет отношение к труду, к тому, что и как человек делает на своем рабочем месте, зависит конкурентоспособность белорусских товаров, услуг, а значит – уровень благополучия страны в целом и каждого гражданина.</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В целях дальнейшего повышения качества жизни белорусского народа, обеспечения конкурентоспособности национальной экономики на мировой арене, стимулирования инициативы, формирования в обществе ответственности за результаты своего труда и чувства сопричастности к будущему страны Глава государства 27 ноября 2023 г. подписал </w:t>
      </w:r>
      <w:r w:rsidRPr="00E41AD2">
        <w:rPr>
          <w:rFonts w:ascii="Times New Roman" w:hAnsi="Times New Roman"/>
          <w:b/>
          <w:bCs/>
          <w:sz w:val="30"/>
          <w:szCs w:val="30"/>
        </w:rPr>
        <w:t>Указ № 375 ”Об объявлении 2024 года Годом качества“</w:t>
      </w:r>
      <w:r w:rsidRPr="00E41AD2">
        <w:rPr>
          <w:rFonts w:ascii="Times New Roman" w:hAnsi="Times New Roman"/>
          <w:bCs/>
          <w:sz w:val="30"/>
          <w:szCs w:val="30"/>
        </w:rPr>
        <w:t>.</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5 января 2024 года в ходе совещания </w:t>
      </w:r>
      <w:r w:rsidRPr="00E41AD2">
        <w:rPr>
          <w:rFonts w:ascii="Times New Roman" w:hAnsi="Times New Roman"/>
          <w:color w:val="222222"/>
          <w:sz w:val="30"/>
          <w:szCs w:val="30"/>
          <w:shd w:val="clear" w:color="auto" w:fill="FFFFFF"/>
        </w:rPr>
        <w:t xml:space="preserve">об основных направлениях работы по совершенствованию качества в 2024 году и Знаке качества </w:t>
      </w:r>
      <w:r w:rsidRPr="00E41AD2">
        <w:rPr>
          <w:rFonts w:ascii="Times New Roman" w:hAnsi="Times New Roman"/>
          <w:color w:val="222222"/>
          <w:sz w:val="30"/>
          <w:szCs w:val="30"/>
          <w:shd w:val="clear" w:color="auto" w:fill="FFFFFF"/>
        </w:rPr>
        <w:lastRenderedPageBreak/>
        <w:t xml:space="preserve">Республики Беларусь </w:t>
      </w:r>
      <w:r w:rsidRPr="00E41AD2">
        <w:rPr>
          <w:rFonts w:ascii="Times New Roman" w:hAnsi="Times New Roman"/>
          <w:b/>
          <w:bCs/>
          <w:sz w:val="30"/>
          <w:szCs w:val="30"/>
        </w:rPr>
        <w:t>Президент нашей страны</w:t>
      </w:r>
      <w:r w:rsidRPr="00E41AD2">
        <w:rPr>
          <w:rFonts w:ascii="Times New Roman" w:hAnsi="Times New Roman"/>
          <w:bCs/>
          <w:sz w:val="30"/>
          <w:szCs w:val="30"/>
        </w:rPr>
        <w:t xml:space="preserve"> подчеркнул: </w:t>
      </w:r>
      <w:r w:rsidRPr="00E41AD2">
        <w:rPr>
          <w:rFonts w:ascii="Times New Roman" w:hAnsi="Times New Roman"/>
          <w:i/>
          <w:color w:val="222222"/>
          <w:sz w:val="30"/>
          <w:szCs w:val="30"/>
          <w:shd w:val="clear" w:color="auto" w:fill="FFFFFF"/>
        </w:rPr>
        <w:t>”</w:t>
      </w:r>
      <w:r w:rsidRPr="00E41AD2">
        <w:rPr>
          <w:rFonts w:ascii="Times New Roman" w:hAnsi="Times New Roman"/>
          <w:b/>
          <w:bCs/>
          <w:i/>
          <w:sz w:val="30"/>
          <w:szCs w:val="30"/>
        </w:rPr>
        <w:t>Мы должны превзойти себя</w:t>
      </w:r>
      <w:r w:rsidRPr="00E41AD2">
        <w:rPr>
          <w:rFonts w:ascii="Times New Roman" w:hAnsi="Times New Roman"/>
          <w:bCs/>
          <w:i/>
          <w:sz w:val="30"/>
          <w:szCs w:val="30"/>
        </w:rPr>
        <w:t>…Мы пришли к такой ситуации, когда надо подниматься на ступень выше, а может быть, и на две. Во-первых, нас жмут со всех сторон, легче не будет, это объективно. А во-вторых, нельзя остановиться. Если остановимся, начнется загнивание, как в истории нашего государства часто бывало (и не только нашего)“</w:t>
      </w:r>
      <w:r w:rsidRPr="00E41AD2">
        <w:rPr>
          <w:rFonts w:ascii="Times New Roman" w:hAnsi="Times New Roman"/>
          <w:bCs/>
          <w:sz w:val="30"/>
          <w:szCs w:val="30"/>
        </w:rPr>
        <w:t>.</w:t>
      </w:r>
    </w:p>
    <w:p w:rsidR="00E41AD2" w:rsidRPr="00E41AD2" w:rsidRDefault="00E41AD2" w:rsidP="005E0BA4">
      <w:pPr>
        <w:spacing w:after="0" w:line="240" w:lineRule="auto"/>
        <w:ind w:right="-284" w:firstLine="709"/>
        <w:jc w:val="both"/>
        <w:rPr>
          <w:rFonts w:ascii="Times New Roman" w:hAnsi="Times New Roman"/>
          <w:bCs/>
          <w:sz w:val="30"/>
          <w:szCs w:val="30"/>
        </w:rPr>
      </w:pPr>
    </w:p>
    <w:p w:rsidR="00E41AD2" w:rsidRPr="00E41AD2" w:rsidRDefault="00E41AD2" w:rsidP="005E0BA4">
      <w:pPr>
        <w:spacing w:after="0" w:line="240" w:lineRule="auto"/>
        <w:ind w:right="-284" w:firstLine="709"/>
        <w:jc w:val="both"/>
        <w:rPr>
          <w:rFonts w:ascii="Times New Roman" w:hAnsi="Times New Roman"/>
          <w:b/>
          <w:bCs/>
          <w:sz w:val="30"/>
          <w:szCs w:val="30"/>
        </w:rPr>
      </w:pPr>
      <w:r w:rsidRPr="00E41AD2">
        <w:rPr>
          <w:rFonts w:ascii="Times New Roman" w:hAnsi="Times New Roman"/>
          <w:b/>
          <w:sz w:val="30"/>
          <w:szCs w:val="30"/>
        </w:rPr>
        <w:t>1. Качество труда –</w:t>
      </w:r>
      <w:r w:rsidRPr="00E41AD2">
        <w:rPr>
          <w:rFonts w:ascii="Times New Roman" w:hAnsi="Times New Roman"/>
          <w:b/>
          <w:bCs/>
          <w:sz w:val="30"/>
          <w:szCs w:val="30"/>
        </w:rPr>
        <w:t xml:space="preserve"> залог конкурентоспособности Беларуси</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Качество – это важнейший приоритет в политике нашей страны. Достижение высокого качества белорусской продукции, оказываемых в нашей стране услуг – определяющий фактор успешного продвижения отечественных товаров на внешних рынках, а значит – укрепление национальной экономики. </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Главный критерий высокого качества отечественной продукции – это постоянно растущий экспорт белорусских товаров и услуг и узнаваемость нашего национального бренда ”Сделано в Беларуси“, который представлен в 160 странах мира.</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Согласно статистике, за 11 месяцев 2023 года белорусский экспорт достиг 36 </w:t>
      </w:r>
      <w:proofErr w:type="gramStart"/>
      <w:r w:rsidRPr="00E41AD2">
        <w:rPr>
          <w:rFonts w:ascii="Times New Roman" w:hAnsi="Times New Roman"/>
          <w:sz w:val="30"/>
          <w:szCs w:val="30"/>
        </w:rPr>
        <w:t>млрд</w:t>
      </w:r>
      <w:proofErr w:type="gramEnd"/>
      <w:r w:rsidRPr="00E41AD2">
        <w:rPr>
          <w:rFonts w:ascii="Times New Roman" w:hAnsi="Times New Roman"/>
          <w:sz w:val="30"/>
          <w:szCs w:val="30"/>
        </w:rPr>
        <w:t xml:space="preserve"> долл. США и превысил показатель за аналогичный период 2022 года почти на 6%. Растет и география поставок.</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Об узнаваемости Беларуси свидетельствует не только рост экспорта, но и количества людей, посещающих страну. В прошлом году в Беларуси побывали 1,6 </w:t>
      </w:r>
      <w:proofErr w:type="gramStart"/>
      <w:r w:rsidRPr="00E41AD2">
        <w:rPr>
          <w:rFonts w:ascii="Times New Roman" w:hAnsi="Times New Roman"/>
          <w:sz w:val="30"/>
          <w:szCs w:val="30"/>
        </w:rPr>
        <w:t>млн</w:t>
      </w:r>
      <w:proofErr w:type="gramEnd"/>
      <w:r w:rsidRPr="00E41AD2">
        <w:rPr>
          <w:rFonts w:ascii="Times New Roman" w:hAnsi="Times New Roman"/>
          <w:sz w:val="30"/>
          <w:szCs w:val="30"/>
        </w:rPr>
        <w:t xml:space="preserve"> человек из 173 стран </w:t>
      </w:r>
      <w:r w:rsidRPr="00E41AD2">
        <w:rPr>
          <w:rFonts w:ascii="Times New Roman" w:hAnsi="Times New Roman"/>
          <w:i/>
          <w:sz w:val="28"/>
          <w:szCs w:val="28"/>
        </w:rPr>
        <w:t>(это только организованные посещения)</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Востребованы среди иностранцев не только достопримечательности нашей страны: к нам едут лечиться </w:t>
      </w:r>
      <w:r w:rsidRPr="00E41AD2">
        <w:rPr>
          <w:rFonts w:ascii="Times New Roman" w:hAnsi="Times New Roman"/>
          <w:i/>
          <w:sz w:val="28"/>
          <w:szCs w:val="28"/>
        </w:rPr>
        <w:t xml:space="preserve">(в 2023 году </w:t>
      </w:r>
      <w:r w:rsidRPr="00E41AD2">
        <w:rPr>
          <w:rFonts w:ascii="Times New Roman" w:hAnsi="Times New Roman"/>
          <w:i/>
          <w:spacing w:val="-6"/>
          <w:sz w:val="28"/>
          <w:szCs w:val="28"/>
        </w:rPr>
        <w:t>123 тыс. граждан из 149 стран оказаны медицинские услуги</w:t>
      </w:r>
      <w:r w:rsidRPr="00E41AD2">
        <w:rPr>
          <w:rFonts w:ascii="Times New Roman" w:hAnsi="Times New Roman"/>
          <w:i/>
          <w:sz w:val="28"/>
          <w:szCs w:val="28"/>
        </w:rPr>
        <w:t>)</w:t>
      </w:r>
      <w:r w:rsidRPr="00E41AD2">
        <w:rPr>
          <w:rFonts w:ascii="Times New Roman" w:hAnsi="Times New Roman"/>
          <w:sz w:val="30"/>
          <w:szCs w:val="30"/>
        </w:rPr>
        <w:t xml:space="preserve"> и учиться </w:t>
      </w:r>
      <w:r w:rsidRPr="00E41AD2">
        <w:rPr>
          <w:rFonts w:ascii="Times New Roman" w:hAnsi="Times New Roman"/>
          <w:i/>
          <w:sz w:val="28"/>
          <w:szCs w:val="28"/>
        </w:rPr>
        <w:t xml:space="preserve">(25 тыс. студентов </w:t>
      </w:r>
      <w:proofErr w:type="gramStart"/>
      <w:r w:rsidRPr="00E41AD2">
        <w:rPr>
          <w:rFonts w:ascii="Times New Roman" w:hAnsi="Times New Roman"/>
          <w:i/>
          <w:sz w:val="28"/>
          <w:szCs w:val="28"/>
        </w:rPr>
        <w:t>из</w:t>
      </w:r>
      <w:proofErr w:type="gramEnd"/>
      <w:r w:rsidRPr="00E41AD2">
        <w:rPr>
          <w:rFonts w:ascii="Times New Roman" w:hAnsi="Times New Roman"/>
          <w:i/>
          <w:sz w:val="28"/>
          <w:szCs w:val="28"/>
        </w:rPr>
        <w:t xml:space="preserve"> более </w:t>
      </w:r>
      <w:proofErr w:type="gramStart"/>
      <w:r w:rsidRPr="00E41AD2">
        <w:rPr>
          <w:rFonts w:ascii="Times New Roman" w:hAnsi="Times New Roman"/>
          <w:i/>
          <w:sz w:val="28"/>
          <w:szCs w:val="28"/>
        </w:rPr>
        <w:t>чем</w:t>
      </w:r>
      <w:proofErr w:type="gramEnd"/>
      <w:r w:rsidRPr="00E41AD2">
        <w:rPr>
          <w:rFonts w:ascii="Times New Roman" w:hAnsi="Times New Roman"/>
          <w:i/>
          <w:sz w:val="28"/>
          <w:szCs w:val="28"/>
        </w:rPr>
        <w:t xml:space="preserve"> 100 стран мира получают образование в Беларуси)</w:t>
      </w:r>
      <w:r w:rsidRPr="00E41AD2">
        <w:rPr>
          <w:rFonts w:ascii="Times New Roman" w:hAnsi="Times New Roman"/>
          <w:sz w:val="30"/>
          <w:szCs w:val="30"/>
        </w:rPr>
        <w:t xml:space="preserve">. </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sz w:val="30"/>
          <w:szCs w:val="30"/>
        </w:rPr>
        <w:t xml:space="preserve">”По-белорусски“ – уже значит качественно. </w:t>
      </w:r>
      <w:r w:rsidRPr="00E41AD2">
        <w:rPr>
          <w:rFonts w:ascii="Times New Roman" w:hAnsi="Times New Roman"/>
          <w:bCs/>
          <w:sz w:val="30"/>
          <w:szCs w:val="30"/>
        </w:rPr>
        <w:t>Конкурентным преимуществом нашей продукции было и остается соотношение ”цена – качество“.</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Повышение качества производимой продукции предполагает внедрение современных технологий производства, форм контроля качества и организации труда, рационализаторских инициатив, а также высокую мотивацию сотрудников и поддержание благоприятной атмосферы внутри коллектива. Здесь работа найдется всем: руководителям и ученым, производственникам и общественным активистам. </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Надо доступно разъяснить каждому работнику новые правила, по которым ему экономически будет невыгодно работать плохо. Качество </w:t>
      </w:r>
      <w:r w:rsidRPr="00E41AD2">
        <w:rPr>
          <w:rFonts w:ascii="Times New Roman" w:hAnsi="Times New Roman"/>
          <w:bCs/>
          <w:sz w:val="30"/>
          <w:szCs w:val="30"/>
        </w:rPr>
        <w:lastRenderedPageBreak/>
        <w:t xml:space="preserve">работы, строгое соблюдение технологической дисциплины являются условиями повышения благосостояния человека. </w:t>
      </w:r>
    </w:p>
    <w:p w:rsidR="00E41AD2" w:rsidRPr="00E41AD2" w:rsidRDefault="00E41AD2" w:rsidP="005E0BA4">
      <w:pPr>
        <w:spacing w:after="0" w:line="240" w:lineRule="auto"/>
        <w:ind w:right="-284" w:firstLine="709"/>
        <w:jc w:val="both"/>
        <w:rPr>
          <w:rFonts w:ascii="Times New Roman" w:hAnsi="Times New Roman"/>
          <w:bCs/>
          <w:i/>
          <w:sz w:val="30"/>
          <w:szCs w:val="30"/>
        </w:rPr>
      </w:pPr>
      <w:r w:rsidRPr="00E41AD2">
        <w:rPr>
          <w:rFonts w:ascii="Times New Roman" w:hAnsi="Times New Roman"/>
          <w:bCs/>
          <w:sz w:val="30"/>
          <w:szCs w:val="30"/>
        </w:rPr>
        <w:t xml:space="preserve">Как справедливо отметил </w:t>
      </w:r>
      <w:r w:rsidRPr="00E41AD2">
        <w:rPr>
          <w:rFonts w:ascii="Times New Roman" w:hAnsi="Times New Roman"/>
          <w:b/>
          <w:bCs/>
          <w:sz w:val="30"/>
          <w:szCs w:val="30"/>
        </w:rPr>
        <w:t xml:space="preserve">Глава нашего государства </w:t>
      </w:r>
      <w:r w:rsidRPr="00E41AD2">
        <w:rPr>
          <w:rFonts w:ascii="Times New Roman" w:hAnsi="Times New Roman"/>
          <w:bCs/>
          <w:sz w:val="30"/>
          <w:szCs w:val="30"/>
        </w:rPr>
        <w:t xml:space="preserve">на совещании 5 января 2024 г., </w:t>
      </w:r>
      <w:r w:rsidRPr="00E41AD2">
        <w:rPr>
          <w:rFonts w:ascii="Times New Roman" w:hAnsi="Times New Roman"/>
          <w:b/>
          <w:bCs/>
          <w:i/>
          <w:sz w:val="30"/>
          <w:szCs w:val="30"/>
        </w:rPr>
        <w:t>”не должно быть формализма и разгильдяйства</w:t>
      </w:r>
      <w:proofErr w:type="gramStart"/>
      <w:r w:rsidRPr="00E41AD2">
        <w:rPr>
          <w:rFonts w:ascii="Times New Roman" w:hAnsi="Times New Roman"/>
          <w:b/>
          <w:bCs/>
          <w:i/>
          <w:sz w:val="30"/>
          <w:szCs w:val="30"/>
        </w:rPr>
        <w:t>…Н</w:t>
      </w:r>
      <w:proofErr w:type="gramEnd"/>
      <w:r w:rsidRPr="00E41AD2">
        <w:rPr>
          <w:rFonts w:ascii="Times New Roman" w:hAnsi="Times New Roman"/>
          <w:b/>
          <w:bCs/>
          <w:i/>
          <w:sz w:val="30"/>
          <w:szCs w:val="30"/>
        </w:rPr>
        <w:t>ачинайте с себя. Вовремя приходите на работу и начинайте работать качественно“</w:t>
      </w:r>
      <w:r w:rsidRPr="00E41AD2">
        <w:rPr>
          <w:rFonts w:ascii="Times New Roman" w:hAnsi="Times New Roman"/>
          <w:bCs/>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Ключевые направления по повышению качества производства и качества жизни:</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 – повышение конкурентоспособности промышленного комплекса </w:t>
      </w:r>
      <w:r w:rsidRPr="00E41AD2">
        <w:rPr>
          <w:rFonts w:ascii="Times New Roman" w:hAnsi="Times New Roman"/>
          <w:i/>
          <w:sz w:val="28"/>
          <w:szCs w:val="28"/>
        </w:rPr>
        <w:t xml:space="preserve">(производство востребованной качественной, в том числе экспортно-ориентированной и импортозамещающей, продукции; повышение уровня </w:t>
      </w:r>
      <w:r w:rsidRPr="00E41AD2">
        <w:rPr>
          <w:rFonts w:ascii="Times New Roman" w:hAnsi="Times New Roman"/>
          <w:i/>
          <w:spacing w:val="-6"/>
          <w:sz w:val="28"/>
          <w:szCs w:val="28"/>
        </w:rPr>
        <w:t>сервиса (послепродажного обслуживания) белорусскими производителя</w:t>
      </w:r>
      <w:r w:rsidRPr="00E41AD2">
        <w:rPr>
          <w:rFonts w:ascii="Times New Roman" w:hAnsi="Times New Roman"/>
          <w:i/>
          <w:spacing w:val="-4"/>
          <w:sz w:val="28"/>
          <w:szCs w:val="28"/>
        </w:rPr>
        <w:t>ми</w:t>
      </w:r>
      <w:r w:rsidRPr="00E41AD2">
        <w:rPr>
          <w:rFonts w:ascii="Times New Roman" w:hAnsi="Times New Roman"/>
          <w:i/>
          <w:sz w:val="28"/>
          <w:szCs w:val="28"/>
        </w:rPr>
        <w:t>)</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 бережное и продуманное отношение к ресурсам </w:t>
      </w:r>
      <w:r w:rsidRPr="00E41AD2">
        <w:rPr>
          <w:rFonts w:ascii="Times New Roman" w:hAnsi="Times New Roman"/>
          <w:i/>
          <w:sz w:val="28"/>
          <w:szCs w:val="28"/>
        </w:rPr>
        <w:t>(дальнейшая модернизация и техническое переоснащение произво</w:t>
      </w:r>
      <w:proofErr w:type="gramStart"/>
      <w:r w:rsidRPr="00E41AD2">
        <w:rPr>
          <w:rFonts w:ascii="Times New Roman" w:hAnsi="Times New Roman"/>
          <w:i/>
          <w:sz w:val="28"/>
          <w:szCs w:val="28"/>
        </w:rPr>
        <w:t>дств с в</w:t>
      </w:r>
      <w:proofErr w:type="gramEnd"/>
      <w:r w:rsidRPr="00E41AD2">
        <w:rPr>
          <w:rFonts w:ascii="Times New Roman" w:hAnsi="Times New Roman"/>
          <w:i/>
          <w:sz w:val="28"/>
          <w:szCs w:val="28"/>
        </w:rPr>
        <w:t xml:space="preserve">недрением современных </w:t>
      </w:r>
      <w:proofErr w:type="spellStart"/>
      <w:r w:rsidRPr="00E41AD2">
        <w:rPr>
          <w:rFonts w:ascii="Times New Roman" w:hAnsi="Times New Roman"/>
          <w:i/>
          <w:sz w:val="28"/>
          <w:szCs w:val="28"/>
        </w:rPr>
        <w:t>ресурсо</w:t>
      </w:r>
      <w:proofErr w:type="spellEnd"/>
      <w:r w:rsidRPr="00E41AD2">
        <w:rPr>
          <w:rFonts w:ascii="Times New Roman" w:hAnsi="Times New Roman"/>
          <w:i/>
          <w:sz w:val="28"/>
          <w:szCs w:val="28"/>
        </w:rPr>
        <w:t>- и энергосберегающих технологий, оборудования и материалов; применение современных материалов и технологий при проектировании и строительстве многоквартирных жилых домов)</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 устойчивая энергетика и </w:t>
      </w:r>
      <w:proofErr w:type="spellStart"/>
      <w:r w:rsidRPr="00E41AD2">
        <w:rPr>
          <w:rFonts w:ascii="Times New Roman" w:hAnsi="Times New Roman"/>
          <w:sz w:val="30"/>
          <w:szCs w:val="30"/>
        </w:rPr>
        <w:t>энергоэффективность</w:t>
      </w:r>
      <w:proofErr w:type="spellEnd"/>
      <w:r w:rsidRPr="00E41AD2">
        <w:rPr>
          <w:rFonts w:ascii="Times New Roman" w:hAnsi="Times New Roman"/>
          <w:sz w:val="30"/>
          <w:szCs w:val="30"/>
        </w:rPr>
        <w:t xml:space="preserve"> </w:t>
      </w:r>
      <w:r w:rsidRPr="00E41AD2">
        <w:rPr>
          <w:rFonts w:ascii="Times New Roman" w:hAnsi="Times New Roman"/>
          <w:i/>
          <w:sz w:val="28"/>
          <w:szCs w:val="28"/>
        </w:rPr>
        <w:t>(модернизация электроэнергетической инфраструктуры за счет реконструкции и строительства линий электропередачи различных классов напряжения в объеме не менее 2700 км; расширение возможностей использования населением электрической энергии для целей отопления и горячего водоснабжения)</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 ускоренное развитие сферы услуг </w:t>
      </w:r>
      <w:r w:rsidRPr="00E41AD2">
        <w:rPr>
          <w:rFonts w:ascii="Times New Roman" w:hAnsi="Times New Roman"/>
          <w:i/>
          <w:sz w:val="28"/>
          <w:szCs w:val="28"/>
        </w:rPr>
        <w:t>(повышение качества бытового обслуживания населения в сельской местности; совершенствование функционала портала рейтинговой оценки организаций, оказывающих услуги, обеспечивающие жизнедеятельность населения)</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i/>
          <w:sz w:val="30"/>
          <w:szCs w:val="30"/>
        </w:rPr>
      </w:pPr>
      <w:r w:rsidRPr="00E41AD2">
        <w:rPr>
          <w:rFonts w:ascii="Times New Roman" w:hAnsi="Times New Roman"/>
          <w:sz w:val="30"/>
          <w:szCs w:val="30"/>
        </w:rPr>
        <w:t xml:space="preserve">– создание комфортных условий для инвестирования и ведения бизнеса </w:t>
      </w:r>
      <w:r w:rsidRPr="00E41AD2">
        <w:rPr>
          <w:rFonts w:ascii="Times New Roman" w:hAnsi="Times New Roman"/>
          <w:i/>
          <w:sz w:val="28"/>
          <w:szCs w:val="28"/>
        </w:rPr>
        <w:t>(</w:t>
      </w:r>
      <w:r w:rsidRPr="00E41AD2">
        <w:rPr>
          <w:rFonts w:ascii="Times New Roman" w:hAnsi="Times New Roman"/>
          <w:bCs/>
          <w:i/>
          <w:sz w:val="28"/>
          <w:szCs w:val="28"/>
        </w:rPr>
        <w:t xml:space="preserve">содействие росту кооперационных цепочек, создаваемых промышленными флагманами с субъектами малого и среднего бизнеса; </w:t>
      </w:r>
      <w:r w:rsidRPr="00E41AD2">
        <w:rPr>
          <w:rFonts w:ascii="Times New Roman" w:hAnsi="Times New Roman"/>
          <w:i/>
          <w:sz w:val="28"/>
          <w:szCs w:val="28"/>
        </w:rPr>
        <w:t>совершенствование электронного взаимодействия с плательщиками в целях обеспечения комфортных условий для добровольного исполнения налоговых обязательств)</w:t>
      </w:r>
      <w:r w:rsidRPr="00E41AD2">
        <w:rPr>
          <w:rFonts w:ascii="Times New Roman" w:hAnsi="Times New Roman"/>
          <w:i/>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 укрепление демографического потенциала и здоровья нации </w:t>
      </w:r>
      <w:r w:rsidRPr="00E41AD2">
        <w:rPr>
          <w:rFonts w:ascii="Times New Roman" w:hAnsi="Times New Roman"/>
          <w:i/>
          <w:sz w:val="28"/>
          <w:szCs w:val="28"/>
        </w:rPr>
        <w:t>(</w:t>
      </w:r>
      <w:r w:rsidRPr="00E41AD2">
        <w:rPr>
          <w:rFonts w:ascii="Times New Roman" w:hAnsi="Times New Roman"/>
          <w:i/>
          <w:spacing w:val="-4"/>
          <w:sz w:val="28"/>
          <w:szCs w:val="28"/>
        </w:rPr>
        <w:t>пропаганда здорового образа жизни</w:t>
      </w:r>
      <w:r w:rsidRPr="00E41AD2">
        <w:rPr>
          <w:rFonts w:ascii="Times New Roman" w:hAnsi="Times New Roman"/>
          <w:i/>
          <w:sz w:val="28"/>
          <w:szCs w:val="28"/>
        </w:rPr>
        <w:t xml:space="preserve"> для качественного долголетия и сохранения здоровья нации; проведение диспансеризации населения)</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повышение качества и доступности образования.</w:t>
      </w:r>
    </w:p>
    <w:p w:rsidR="00E41AD2" w:rsidRPr="00E41AD2" w:rsidRDefault="00E41AD2" w:rsidP="005E0BA4">
      <w:pPr>
        <w:spacing w:after="0" w:line="240" w:lineRule="auto"/>
        <w:ind w:right="-284" w:firstLine="709"/>
        <w:jc w:val="both"/>
        <w:rPr>
          <w:rFonts w:ascii="Times New Roman" w:hAnsi="Times New Roman"/>
          <w:bCs/>
          <w:sz w:val="30"/>
          <w:szCs w:val="30"/>
          <w:shd w:val="clear" w:color="auto" w:fill="FFFFFF"/>
        </w:rPr>
      </w:pPr>
      <w:r w:rsidRPr="00E41AD2">
        <w:rPr>
          <w:rFonts w:ascii="Times New Roman" w:hAnsi="Times New Roman"/>
          <w:sz w:val="30"/>
          <w:szCs w:val="30"/>
        </w:rPr>
        <w:t xml:space="preserve">Важно помнить, что текущие вызовы экономики – это не только ограничения, но и новые возможности для повышения конкурентоспособности нашей продукции. </w:t>
      </w:r>
      <w:r w:rsidRPr="00E41AD2">
        <w:rPr>
          <w:rFonts w:ascii="Times New Roman" w:hAnsi="Times New Roman"/>
          <w:bCs/>
          <w:sz w:val="30"/>
          <w:szCs w:val="30"/>
          <w:shd w:val="clear" w:color="auto" w:fill="FFFFFF"/>
        </w:rPr>
        <w:t xml:space="preserve">Несмотря на предпринимаемые попытки сторонников долларовой модели мировой экономики сохранить свое господство, переформатирование мира уже не </w:t>
      </w:r>
      <w:r w:rsidRPr="00E41AD2">
        <w:rPr>
          <w:rFonts w:ascii="Times New Roman" w:hAnsi="Times New Roman"/>
          <w:bCs/>
          <w:sz w:val="30"/>
          <w:szCs w:val="30"/>
          <w:shd w:val="clear" w:color="auto" w:fill="FFFFFF"/>
        </w:rPr>
        <w:lastRenderedPageBreak/>
        <w:t>остановить. Мы видим его новые контуры и место нашей страны в нем. Пропуском для нас в этот новый мир служат достижения экономики, делиться которыми мы готовы со всеми, кто видит в Беларуси партнера. В этой связи спрос на Беларусь в мире колоссальный. Отечественные технологии, производства, услуги позволяют обеспечивать суверенитет страны сегодня и являются залогом успешного будущего. При одном условии – если мы будем неустанно работать над качеством, как это всегда было присуще белорусам.</w:t>
      </w:r>
      <w:r w:rsidRPr="00E41AD2">
        <w:rPr>
          <w:rFonts w:ascii="Times New Roman" w:hAnsi="Times New Roman"/>
          <w:sz w:val="30"/>
          <w:szCs w:val="30"/>
          <w:highlight w:val="yellow"/>
        </w:rPr>
        <w:t xml:space="preserve"> </w:t>
      </w:r>
    </w:p>
    <w:p w:rsidR="00E41AD2" w:rsidRPr="00E41AD2" w:rsidRDefault="00E41AD2" w:rsidP="005E0BA4">
      <w:pPr>
        <w:spacing w:after="0" w:line="240" w:lineRule="auto"/>
        <w:ind w:right="-284" w:firstLine="709"/>
        <w:jc w:val="both"/>
        <w:rPr>
          <w:rFonts w:ascii="Times New Roman" w:hAnsi="Times New Roman"/>
          <w:sz w:val="30"/>
          <w:szCs w:val="30"/>
          <w:shd w:val="clear" w:color="auto" w:fill="FFFFFF"/>
        </w:rPr>
      </w:pPr>
    </w:p>
    <w:p w:rsidR="00E41AD2" w:rsidRPr="00E41AD2" w:rsidRDefault="00E41AD2" w:rsidP="005E0BA4">
      <w:pPr>
        <w:spacing w:after="0" w:line="240" w:lineRule="auto"/>
        <w:ind w:right="-284" w:firstLine="709"/>
        <w:jc w:val="both"/>
        <w:rPr>
          <w:rFonts w:ascii="Times New Roman" w:hAnsi="Times New Roman"/>
          <w:b/>
          <w:sz w:val="30"/>
          <w:szCs w:val="30"/>
        </w:rPr>
      </w:pPr>
      <w:r w:rsidRPr="00E41AD2">
        <w:rPr>
          <w:rFonts w:ascii="Times New Roman" w:hAnsi="Times New Roman"/>
          <w:b/>
          <w:sz w:val="30"/>
          <w:szCs w:val="30"/>
        </w:rPr>
        <w:t>2. Обеспечение качественных показателей путем стимулирования инициативы, укрепления в обществе социального оптимизма</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Качество – это показатель не только экономической выгоды и целесообразности, но также </w:t>
      </w:r>
      <w:r w:rsidRPr="00E41AD2">
        <w:rPr>
          <w:rFonts w:ascii="Times New Roman" w:hAnsi="Times New Roman"/>
          <w:b/>
          <w:sz w:val="30"/>
          <w:szCs w:val="30"/>
        </w:rPr>
        <w:t>социального здоровья и благополучия</w:t>
      </w:r>
      <w:r w:rsidRPr="00E41AD2">
        <w:rPr>
          <w:rFonts w:ascii="Times New Roman" w:hAnsi="Times New Roman"/>
          <w:sz w:val="30"/>
          <w:szCs w:val="30"/>
        </w:rPr>
        <w:t>. Это подразумевает необходимость повышенного внимания к следующим позициям:</w:t>
      </w:r>
    </w:p>
    <w:p w:rsidR="00E41AD2" w:rsidRPr="00E41AD2" w:rsidRDefault="00E41AD2" w:rsidP="005E0BA4">
      <w:pPr>
        <w:tabs>
          <w:tab w:val="left" w:pos="851"/>
          <w:tab w:val="left" w:pos="1134"/>
        </w:tabs>
        <w:spacing w:after="0" w:line="247" w:lineRule="auto"/>
        <w:ind w:right="-284" w:firstLine="709"/>
        <w:jc w:val="both"/>
        <w:rPr>
          <w:rFonts w:ascii="Times New Roman" w:hAnsi="Times New Roman"/>
          <w:sz w:val="30"/>
          <w:szCs w:val="30"/>
        </w:rPr>
      </w:pPr>
      <w:r w:rsidRPr="00E41AD2">
        <w:rPr>
          <w:rFonts w:ascii="Times New Roman" w:hAnsi="Times New Roman"/>
          <w:b/>
          <w:sz w:val="30"/>
          <w:szCs w:val="30"/>
        </w:rPr>
        <w:t>формированию чувства личной ответственности</w:t>
      </w:r>
      <w:r w:rsidRPr="00E41AD2">
        <w:rPr>
          <w:rFonts w:ascii="Times New Roman" w:hAnsi="Times New Roman"/>
          <w:sz w:val="30"/>
          <w:szCs w:val="30"/>
        </w:rPr>
        <w:t xml:space="preserve"> за результат работы. Каждый должен понимать простую истину – добросовестное выполнение своих обязанностей является ключевым условием достижения общего успеха;</w:t>
      </w:r>
    </w:p>
    <w:p w:rsidR="00E41AD2" w:rsidRPr="00E41AD2" w:rsidRDefault="00E41AD2" w:rsidP="005E0BA4">
      <w:pPr>
        <w:tabs>
          <w:tab w:val="left" w:pos="1134"/>
        </w:tabs>
        <w:spacing w:after="0" w:line="247" w:lineRule="auto"/>
        <w:ind w:right="-284" w:firstLine="709"/>
        <w:jc w:val="both"/>
        <w:rPr>
          <w:rFonts w:ascii="Times New Roman" w:hAnsi="Times New Roman"/>
          <w:bCs/>
          <w:sz w:val="30"/>
          <w:szCs w:val="30"/>
        </w:rPr>
      </w:pPr>
      <w:r w:rsidRPr="00E41AD2">
        <w:rPr>
          <w:rFonts w:ascii="Times New Roman" w:eastAsia="Times New Roman" w:hAnsi="Times New Roman"/>
          <w:b/>
          <w:sz w:val="30"/>
          <w:szCs w:val="30"/>
          <w:lang w:eastAsia="ru-RU"/>
        </w:rPr>
        <w:t xml:space="preserve">повышению </w:t>
      </w:r>
      <w:r w:rsidRPr="00E41AD2">
        <w:rPr>
          <w:rFonts w:ascii="Times New Roman" w:hAnsi="Times New Roman"/>
          <w:b/>
          <w:sz w:val="30"/>
          <w:szCs w:val="30"/>
        </w:rPr>
        <w:t>мотивации труда</w:t>
      </w:r>
      <w:r w:rsidRPr="00E41AD2">
        <w:rPr>
          <w:rFonts w:ascii="Times New Roman" w:hAnsi="Times New Roman"/>
          <w:sz w:val="30"/>
          <w:szCs w:val="30"/>
        </w:rPr>
        <w:t xml:space="preserve">. </w:t>
      </w:r>
      <w:r w:rsidRPr="00E41AD2">
        <w:rPr>
          <w:rFonts w:ascii="Times New Roman" w:hAnsi="Times New Roman"/>
          <w:bCs/>
          <w:sz w:val="30"/>
          <w:szCs w:val="30"/>
        </w:rPr>
        <w:t xml:space="preserve">Здесь уместно использовать советское наследие и опыт </w:t>
      </w:r>
      <w:r w:rsidRPr="00E41AD2">
        <w:rPr>
          <w:rFonts w:ascii="Times New Roman" w:hAnsi="Times New Roman"/>
          <w:bCs/>
          <w:i/>
          <w:sz w:val="28"/>
          <w:szCs w:val="28"/>
        </w:rPr>
        <w:t>(соревнования, рационализаторство, наставничество, меры морального и материального стимулирования и др.)</w:t>
      </w:r>
      <w:r w:rsidRPr="00E41AD2">
        <w:rPr>
          <w:rFonts w:ascii="Times New Roman" w:hAnsi="Times New Roman"/>
          <w:bCs/>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b/>
          <w:sz w:val="30"/>
          <w:szCs w:val="30"/>
        </w:rPr>
        <w:t>поддержанию</w:t>
      </w:r>
      <w:r w:rsidRPr="00E41AD2">
        <w:rPr>
          <w:rFonts w:ascii="Times New Roman" w:hAnsi="Times New Roman"/>
          <w:sz w:val="30"/>
          <w:szCs w:val="30"/>
        </w:rPr>
        <w:t xml:space="preserve"> </w:t>
      </w:r>
      <w:r w:rsidRPr="00E41AD2">
        <w:rPr>
          <w:rFonts w:ascii="Times New Roman" w:hAnsi="Times New Roman"/>
          <w:b/>
          <w:sz w:val="30"/>
          <w:szCs w:val="30"/>
        </w:rPr>
        <w:t>здорового и благоприятного морально-психологического климата</w:t>
      </w:r>
      <w:r w:rsidRPr="00E41AD2">
        <w:rPr>
          <w:rFonts w:ascii="Times New Roman" w:hAnsi="Times New Roman"/>
          <w:sz w:val="30"/>
          <w:szCs w:val="30"/>
        </w:rPr>
        <w:t xml:space="preserve"> в трудовом коллективе, без которого невозможно</w:t>
      </w:r>
      <w:r w:rsidRPr="00E41AD2">
        <w:rPr>
          <w:rFonts w:ascii="Times New Roman" w:hAnsi="Times New Roman"/>
          <w:sz w:val="28"/>
        </w:rPr>
        <w:t xml:space="preserve"> </w:t>
      </w:r>
      <w:r w:rsidRPr="00E41AD2">
        <w:rPr>
          <w:rFonts w:ascii="Times New Roman" w:hAnsi="Times New Roman"/>
          <w:sz w:val="30"/>
          <w:szCs w:val="30"/>
        </w:rPr>
        <w:t>формирование сопричастности к результатам общего труда.</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Стимулировать организации в работе по повышению качества и конкурентоспособности продукции, работ и услуг, внедрению современных методов менеджмента качества помогают республиканские </w:t>
      </w:r>
      <w:r w:rsidRPr="00E41AD2">
        <w:rPr>
          <w:rFonts w:ascii="Times New Roman" w:hAnsi="Times New Roman"/>
          <w:b/>
          <w:sz w:val="30"/>
          <w:szCs w:val="30"/>
        </w:rPr>
        <w:t>конкурсы в области качества и делового совершенства</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proofErr w:type="gramStart"/>
      <w:r w:rsidRPr="00E41AD2">
        <w:rPr>
          <w:rFonts w:ascii="Times New Roman" w:hAnsi="Times New Roman"/>
          <w:sz w:val="30"/>
          <w:szCs w:val="30"/>
        </w:rPr>
        <w:t>Контроль за</w:t>
      </w:r>
      <w:proofErr w:type="gramEnd"/>
      <w:r w:rsidRPr="00E41AD2">
        <w:rPr>
          <w:rFonts w:ascii="Times New Roman" w:hAnsi="Times New Roman"/>
          <w:sz w:val="30"/>
          <w:szCs w:val="30"/>
        </w:rPr>
        <w:t xml:space="preserve"> качеством производимой продукции или выполняемых работ – это не только задача технологов, она должна стать важной задачей для </w:t>
      </w:r>
      <w:proofErr w:type="spellStart"/>
      <w:r w:rsidRPr="00E41AD2">
        <w:rPr>
          <w:rFonts w:ascii="Times New Roman" w:hAnsi="Times New Roman"/>
          <w:sz w:val="30"/>
          <w:szCs w:val="30"/>
        </w:rPr>
        <w:t>первичек</w:t>
      </w:r>
      <w:proofErr w:type="spellEnd"/>
      <w:r w:rsidRPr="00E41AD2">
        <w:rPr>
          <w:rFonts w:ascii="Times New Roman" w:hAnsi="Times New Roman"/>
          <w:sz w:val="30"/>
          <w:szCs w:val="30"/>
        </w:rPr>
        <w:t xml:space="preserve"> ФПБ, БРСМ, Белой Руси, а </w:t>
      </w:r>
      <w:r w:rsidRPr="00E41AD2">
        <w:rPr>
          <w:rFonts w:ascii="Times New Roman" w:hAnsi="Times New Roman"/>
          <w:b/>
          <w:sz w:val="30"/>
          <w:szCs w:val="30"/>
        </w:rPr>
        <w:t>общественный контроль</w:t>
      </w:r>
      <w:r w:rsidRPr="00E41AD2">
        <w:rPr>
          <w:rFonts w:ascii="Times New Roman" w:hAnsi="Times New Roman"/>
          <w:sz w:val="30"/>
          <w:szCs w:val="30"/>
        </w:rPr>
        <w:t xml:space="preserve"> </w:t>
      </w:r>
      <w:r w:rsidRPr="00E41AD2">
        <w:rPr>
          <w:rFonts w:ascii="Times New Roman" w:hAnsi="Times New Roman"/>
          <w:b/>
          <w:sz w:val="30"/>
          <w:szCs w:val="30"/>
        </w:rPr>
        <w:t>за обеспечением качества</w:t>
      </w:r>
      <w:r w:rsidRPr="00E41AD2">
        <w:rPr>
          <w:rFonts w:ascii="Times New Roman" w:hAnsi="Times New Roman"/>
          <w:sz w:val="30"/>
          <w:szCs w:val="30"/>
        </w:rPr>
        <w:t xml:space="preserve"> – одним из направлений их деятельности.</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В идеале каждый гражданин должен осознавать, что </w:t>
      </w:r>
      <w:r w:rsidRPr="00E41AD2">
        <w:rPr>
          <w:rFonts w:ascii="Times New Roman" w:hAnsi="Times New Roman"/>
          <w:b/>
          <w:sz w:val="30"/>
          <w:szCs w:val="30"/>
        </w:rPr>
        <w:t>благосостояние страны, от которого зависит личная удовлетворенность качеством жизни</w:t>
      </w:r>
      <w:r w:rsidRPr="00E41AD2">
        <w:rPr>
          <w:rFonts w:ascii="Times New Roman" w:hAnsi="Times New Roman"/>
          <w:sz w:val="30"/>
          <w:szCs w:val="30"/>
        </w:rPr>
        <w:t xml:space="preserve">, прежде </w:t>
      </w:r>
      <w:proofErr w:type="gramStart"/>
      <w:r w:rsidRPr="00E41AD2">
        <w:rPr>
          <w:rFonts w:ascii="Times New Roman" w:hAnsi="Times New Roman"/>
          <w:sz w:val="30"/>
          <w:szCs w:val="30"/>
        </w:rPr>
        <w:t>всего</w:t>
      </w:r>
      <w:proofErr w:type="gramEnd"/>
      <w:r w:rsidRPr="00E41AD2">
        <w:rPr>
          <w:rFonts w:ascii="Times New Roman" w:hAnsi="Times New Roman"/>
          <w:sz w:val="30"/>
          <w:szCs w:val="30"/>
        </w:rPr>
        <w:t xml:space="preserve"> </w:t>
      </w:r>
      <w:r w:rsidRPr="00E41AD2">
        <w:rPr>
          <w:rFonts w:ascii="Times New Roman" w:hAnsi="Times New Roman"/>
          <w:b/>
          <w:sz w:val="30"/>
          <w:szCs w:val="30"/>
        </w:rPr>
        <w:t>обеспечивается эффективностью его труда</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В свою очередь люди труда заслуживают, чтобы в них общество видело своих героев, а трудолюбие и профессионализм стали мерилом социального успеха и общественного признания.</w:t>
      </w:r>
    </w:p>
    <w:p w:rsidR="00E41AD2" w:rsidRPr="00E41AD2" w:rsidRDefault="00E41AD2" w:rsidP="005E0BA4">
      <w:pPr>
        <w:spacing w:after="0" w:line="240" w:lineRule="auto"/>
        <w:ind w:right="-284" w:firstLine="709"/>
        <w:jc w:val="both"/>
        <w:rPr>
          <w:rFonts w:ascii="Times New Roman" w:hAnsi="Times New Roman"/>
          <w:sz w:val="30"/>
          <w:szCs w:val="30"/>
        </w:rPr>
      </w:pPr>
    </w:p>
    <w:p w:rsidR="00E41AD2" w:rsidRPr="00E41AD2" w:rsidRDefault="00E41AD2" w:rsidP="005E0BA4">
      <w:pPr>
        <w:spacing w:after="0" w:line="240" w:lineRule="auto"/>
        <w:ind w:right="-284" w:firstLine="709"/>
        <w:jc w:val="both"/>
        <w:rPr>
          <w:rFonts w:ascii="Times New Roman" w:hAnsi="Times New Roman"/>
          <w:b/>
          <w:sz w:val="30"/>
          <w:szCs w:val="30"/>
        </w:rPr>
      </w:pPr>
      <w:r w:rsidRPr="00E41AD2">
        <w:rPr>
          <w:rFonts w:ascii="Times New Roman" w:hAnsi="Times New Roman"/>
          <w:b/>
          <w:sz w:val="30"/>
          <w:szCs w:val="30"/>
        </w:rPr>
        <w:lastRenderedPageBreak/>
        <w:t>3. Знак качества: традиция прошлого и настоящее</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Трудолюбивым белорусам ментально близок и Год качества, и ”Знак качества“.</w:t>
      </w:r>
      <w:r w:rsidRPr="00E41AD2">
        <w:rPr>
          <w:i/>
          <w:iCs/>
          <w:color w:val="25262A"/>
          <w:sz w:val="27"/>
          <w:szCs w:val="27"/>
          <w:shd w:val="clear" w:color="auto" w:fill="FFFFFF"/>
        </w:rPr>
        <w:t xml:space="preserve"> </w:t>
      </w:r>
      <w:r w:rsidRPr="00E41AD2">
        <w:rPr>
          <w:rFonts w:ascii="Times New Roman" w:hAnsi="Times New Roman"/>
          <w:b/>
          <w:sz w:val="30"/>
          <w:szCs w:val="30"/>
        </w:rPr>
        <w:t>Готовится проект Указа Президента Республики Беларусь ”О Государственном знаке качества“</w:t>
      </w:r>
      <w:r w:rsidRPr="00E41AD2">
        <w:rPr>
          <w:rFonts w:ascii="Times New Roman" w:hAnsi="Times New Roman"/>
          <w:sz w:val="30"/>
          <w:szCs w:val="30"/>
        </w:rPr>
        <w:t>. Присвоение данного знака будет означать высшую степень как оценки и признания продукции предприятия, так и ответственности за оказанное доверие.</w:t>
      </w:r>
    </w:p>
    <w:p w:rsidR="00E41AD2" w:rsidRPr="00E41AD2" w:rsidRDefault="00E41AD2" w:rsidP="005E0BA4">
      <w:pPr>
        <w:spacing w:after="0" w:line="240" w:lineRule="auto"/>
        <w:ind w:right="-284" w:firstLine="709"/>
        <w:jc w:val="both"/>
        <w:rPr>
          <w:rFonts w:ascii="Times New Roman" w:hAnsi="Times New Roman"/>
          <w:sz w:val="30"/>
          <w:szCs w:val="30"/>
        </w:rPr>
      </w:pPr>
    </w:p>
    <w:tbl>
      <w:tblPr>
        <w:tblStyle w:val="10"/>
        <w:tblW w:w="0" w:type="auto"/>
        <w:tblLook w:val="04A0" w:firstRow="1" w:lastRow="0" w:firstColumn="1" w:lastColumn="0" w:noHBand="0" w:noVBand="1"/>
      </w:tblPr>
      <w:tblGrid>
        <w:gridCol w:w="4672"/>
        <w:gridCol w:w="4673"/>
      </w:tblGrid>
      <w:tr w:rsidR="00E41AD2" w:rsidRPr="00E41AD2" w:rsidTr="00DC2856">
        <w:tc>
          <w:tcPr>
            <w:tcW w:w="4672" w:type="dxa"/>
            <w:tcBorders>
              <w:top w:val="nil"/>
              <w:left w:val="nil"/>
              <w:bottom w:val="nil"/>
              <w:right w:val="nil"/>
            </w:tcBorders>
          </w:tcPr>
          <w:p w:rsidR="00E41AD2" w:rsidRPr="00E41AD2" w:rsidRDefault="00E41AD2" w:rsidP="005E0BA4">
            <w:pPr>
              <w:spacing w:after="160"/>
              <w:ind w:right="-284"/>
              <w:jc w:val="both"/>
              <w:rPr>
                <w:rFonts w:ascii="Times New Roman" w:hAnsi="Times New Roman"/>
                <w:sz w:val="30"/>
                <w:szCs w:val="30"/>
              </w:rPr>
            </w:pPr>
          </w:p>
          <w:p w:rsidR="00E41AD2" w:rsidRPr="00E41AD2" w:rsidRDefault="00E41AD2" w:rsidP="005E0BA4">
            <w:pPr>
              <w:spacing w:after="160"/>
              <w:ind w:right="-284"/>
              <w:jc w:val="both"/>
              <w:rPr>
                <w:rFonts w:ascii="Times New Roman" w:hAnsi="Times New Roman"/>
                <w:sz w:val="30"/>
                <w:szCs w:val="30"/>
              </w:rPr>
            </w:pPr>
          </w:p>
          <w:p w:rsidR="00E41AD2" w:rsidRPr="00E41AD2" w:rsidRDefault="00E41AD2" w:rsidP="005E0BA4">
            <w:pPr>
              <w:spacing w:after="160"/>
              <w:ind w:right="-284"/>
              <w:jc w:val="both"/>
              <w:rPr>
                <w:rFonts w:ascii="Times New Roman" w:hAnsi="Times New Roman"/>
                <w:sz w:val="30"/>
                <w:szCs w:val="30"/>
              </w:rPr>
            </w:pPr>
          </w:p>
          <w:p w:rsidR="00E41AD2" w:rsidRPr="00E41AD2" w:rsidRDefault="00E41AD2" w:rsidP="005E0BA4">
            <w:pPr>
              <w:spacing w:after="160"/>
              <w:ind w:right="-284"/>
              <w:jc w:val="both"/>
              <w:rPr>
                <w:rFonts w:ascii="Times New Roman" w:hAnsi="Times New Roman"/>
                <w:sz w:val="30"/>
                <w:szCs w:val="30"/>
              </w:rPr>
            </w:pPr>
          </w:p>
          <w:p w:rsidR="00E41AD2" w:rsidRPr="00E41AD2" w:rsidRDefault="00E41AD2" w:rsidP="005E0BA4">
            <w:pPr>
              <w:spacing w:after="160"/>
              <w:ind w:right="-284"/>
              <w:jc w:val="both"/>
              <w:rPr>
                <w:rFonts w:ascii="Times New Roman" w:hAnsi="Times New Roman"/>
                <w:sz w:val="30"/>
                <w:szCs w:val="30"/>
              </w:rPr>
            </w:pPr>
            <w:r w:rsidRPr="00E41AD2">
              <w:rPr>
                <w:rFonts w:ascii="Times New Roman" w:eastAsia="Times New Roman" w:hAnsi="Times New Roman"/>
                <w:noProof/>
                <w:sz w:val="30"/>
                <w:szCs w:val="20"/>
                <w:lang w:eastAsia="ru-RU"/>
              </w:rPr>
              <w:drawing>
                <wp:inline distT="0" distB="0" distL="0" distR="0" wp14:anchorId="42678D18" wp14:editId="199CA8DD">
                  <wp:extent cx="2066925" cy="2238375"/>
                  <wp:effectExtent l="0" t="0" r="9525" b="9525"/>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66925" cy="2238375"/>
                          </a:xfrm>
                          <a:prstGeom prst="rect">
                            <a:avLst/>
                          </a:prstGeom>
                          <a:ln>
                            <a:noFill/>
                          </a:ln>
                          <a:extLst>
                            <a:ext uri="{53640926-AAD7-44D8-BBD7-CCE9431645EC}">
                              <a14:shadowObscured xmlns:a14="http://schemas.microsoft.com/office/drawing/2010/main"/>
                            </a:ext>
                          </a:extLst>
                        </pic:spPr>
                      </pic:pic>
                    </a:graphicData>
                  </a:graphic>
                </wp:inline>
              </w:drawing>
            </w:r>
          </w:p>
          <w:p w:rsidR="00E41AD2" w:rsidRPr="00E41AD2" w:rsidRDefault="00E41AD2" w:rsidP="005E0BA4">
            <w:pPr>
              <w:spacing w:after="160"/>
              <w:ind w:right="-284"/>
              <w:jc w:val="both"/>
              <w:rPr>
                <w:rFonts w:ascii="Times New Roman" w:hAnsi="Times New Roman"/>
                <w:sz w:val="30"/>
                <w:szCs w:val="30"/>
              </w:rPr>
            </w:pPr>
          </w:p>
          <w:p w:rsidR="00E41AD2" w:rsidRPr="00E41AD2" w:rsidRDefault="00E41AD2" w:rsidP="005E0BA4">
            <w:pPr>
              <w:spacing w:after="160"/>
              <w:ind w:right="-284"/>
              <w:jc w:val="both"/>
              <w:rPr>
                <w:rFonts w:ascii="Times New Roman" w:hAnsi="Times New Roman"/>
                <w:sz w:val="26"/>
                <w:szCs w:val="26"/>
              </w:rPr>
            </w:pPr>
            <w:r w:rsidRPr="00E41AD2">
              <w:rPr>
                <w:rFonts w:ascii="Times New Roman" w:hAnsi="Times New Roman"/>
                <w:sz w:val="26"/>
                <w:szCs w:val="26"/>
              </w:rPr>
              <w:t>Изображение Государственного знака качества</w:t>
            </w:r>
          </w:p>
        </w:tc>
        <w:tc>
          <w:tcPr>
            <w:tcW w:w="4673" w:type="dxa"/>
            <w:tcBorders>
              <w:top w:val="nil"/>
              <w:left w:val="nil"/>
              <w:bottom w:val="nil"/>
              <w:right w:val="nil"/>
            </w:tcBorders>
          </w:tcPr>
          <w:p w:rsidR="00E41AD2" w:rsidRPr="00E41AD2" w:rsidRDefault="00E41AD2" w:rsidP="005E0BA4">
            <w:pPr>
              <w:spacing w:after="160" w:line="256" w:lineRule="auto"/>
              <w:ind w:right="-284"/>
              <w:jc w:val="both"/>
              <w:rPr>
                <w:rFonts w:ascii="Times New Roman" w:hAnsi="Times New Roman"/>
                <w:sz w:val="26"/>
                <w:szCs w:val="26"/>
              </w:rPr>
            </w:pPr>
            <w:r w:rsidRPr="00E41AD2">
              <w:rPr>
                <w:rFonts w:ascii="Times New Roman" w:hAnsi="Times New Roman"/>
                <w:sz w:val="26"/>
                <w:szCs w:val="26"/>
              </w:rPr>
              <w:t xml:space="preserve">Государственный знак качества представляет собой пятиугольник красного цвета со слегка выпуклыми сторонами. </w:t>
            </w:r>
          </w:p>
          <w:p w:rsidR="00E41AD2" w:rsidRPr="00E41AD2" w:rsidRDefault="00E41AD2" w:rsidP="005E0BA4">
            <w:pPr>
              <w:spacing w:after="160" w:line="256" w:lineRule="auto"/>
              <w:ind w:right="-284"/>
              <w:jc w:val="both"/>
              <w:rPr>
                <w:rFonts w:ascii="Times New Roman" w:hAnsi="Times New Roman"/>
                <w:sz w:val="26"/>
                <w:szCs w:val="26"/>
              </w:rPr>
            </w:pPr>
            <w:r w:rsidRPr="00E41AD2">
              <w:rPr>
                <w:rFonts w:ascii="Times New Roman" w:hAnsi="Times New Roman"/>
                <w:sz w:val="26"/>
                <w:szCs w:val="26"/>
                <w:lang w:val="x-none"/>
              </w:rPr>
              <w:t xml:space="preserve">В центре Государственного знака качества на белом поле – стилизованное изображение перевернутой буквы ”К“ из двух стреловидных элементов </w:t>
            </w:r>
            <w:r w:rsidRPr="00E41AD2">
              <w:rPr>
                <w:rFonts w:ascii="Times New Roman" w:hAnsi="Times New Roman"/>
                <w:sz w:val="26"/>
                <w:szCs w:val="26"/>
              </w:rPr>
              <w:t>красного</w:t>
            </w:r>
            <w:r w:rsidRPr="00E41AD2">
              <w:rPr>
                <w:rFonts w:ascii="Times New Roman" w:hAnsi="Times New Roman"/>
                <w:sz w:val="26"/>
                <w:szCs w:val="26"/>
                <w:lang w:val="x-none"/>
              </w:rPr>
              <w:t xml:space="preserve"> цвета. В верхней части Государственного знака качества – надпись ”БЕЛАРУСЬ“ </w:t>
            </w:r>
            <w:r w:rsidRPr="00E41AD2">
              <w:rPr>
                <w:rFonts w:ascii="Times New Roman" w:hAnsi="Times New Roman"/>
                <w:sz w:val="26"/>
                <w:szCs w:val="26"/>
              </w:rPr>
              <w:t>красного</w:t>
            </w:r>
            <w:r w:rsidRPr="00E41AD2">
              <w:rPr>
                <w:rFonts w:ascii="Times New Roman" w:hAnsi="Times New Roman"/>
                <w:sz w:val="26"/>
                <w:szCs w:val="26"/>
                <w:lang w:val="x-none"/>
              </w:rPr>
              <w:t xml:space="preserve"> цвета.</w:t>
            </w:r>
          </w:p>
          <w:p w:rsidR="00E41AD2" w:rsidRPr="00E41AD2" w:rsidRDefault="00E41AD2" w:rsidP="005E0BA4">
            <w:pPr>
              <w:spacing w:after="160" w:line="256" w:lineRule="auto"/>
              <w:ind w:right="-284"/>
              <w:jc w:val="both"/>
              <w:rPr>
                <w:rFonts w:ascii="Times New Roman" w:hAnsi="Times New Roman"/>
                <w:spacing w:val="-4"/>
                <w:sz w:val="26"/>
                <w:szCs w:val="26"/>
              </w:rPr>
            </w:pPr>
            <w:r w:rsidRPr="00E41AD2">
              <w:rPr>
                <w:rFonts w:ascii="Times New Roman" w:hAnsi="Times New Roman"/>
                <w:spacing w:val="-4"/>
                <w:sz w:val="26"/>
                <w:szCs w:val="26"/>
              </w:rPr>
              <w:t xml:space="preserve">Пять углов </w:t>
            </w:r>
            <w:r w:rsidRPr="00E41AD2">
              <w:rPr>
                <w:rFonts w:ascii="Times New Roman" w:hAnsi="Times New Roman"/>
                <w:spacing w:val="-4"/>
                <w:sz w:val="26"/>
                <w:szCs w:val="26"/>
                <w:lang w:val="x-none"/>
              </w:rPr>
              <w:t xml:space="preserve">Государственного </w:t>
            </w:r>
            <w:r w:rsidRPr="00E41AD2">
              <w:rPr>
                <w:rFonts w:ascii="Times New Roman" w:hAnsi="Times New Roman"/>
                <w:spacing w:val="-4"/>
                <w:sz w:val="26"/>
                <w:szCs w:val="26"/>
              </w:rPr>
              <w:t xml:space="preserve">знака качества символизируют качество белорусской продукции, достигаемое </w:t>
            </w:r>
            <w:r w:rsidRPr="00E41AD2">
              <w:rPr>
                <w:rFonts w:ascii="Times New Roman" w:hAnsi="Times New Roman"/>
                <w:spacing w:val="-4"/>
                <w:sz w:val="26"/>
                <w:szCs w:val="26"/>
                <w:lang w:val="be-BY"/>
              </w:rPr>
              <w:t>сочетанием</w:t>
            </w:r>
            <w:r w:rsidRPr="00E41AD2">
              <w:rPr>
                <w:rFonts w:ascii="Times New Roman" w:hAnsi="Times New Roman"/>
                <w:spacing w:val="-4"/>
                <w:sz w:val="26"/>
                <w:szCs w:val="26"/>
              </w:rPr>
              <w:t xml:space="preserve"> пяти показателей производства: </w:t>
            </w:r>
            <w:r w:rsidRPr="00E41AD2">
              <w:rPr>
                <w:rFonts w:ascii="Times New Roman" w:hAnsi="Times New Roman"/>
                <w:sz w:val="26"/>
                <w:szCs w:val="26"/>
              </w:rPr>
              <w:t xml:space="preserve">безопасности, </w:t>
            </w:r>
            <w:proofErr w:type="spellStart"/>
            <w:r w:rsidRPr="00E41AD2">
              <w:rPr>
                <w:rFonts w:ascii="Times New Roman" w:hAnsi="Times New Roman"/>
                <w:sz w:val="26"/>
                <w:szCs w:val="26"/>
              </w:rPr>
              <w:t>экологичности</w:t>
            </w:r>
            <w:proofErr w:type="spellEnd"/>
            <w:r w:rsidRPr="00E41AD2">
              <w:rPr>
                <w:rFonts w:ascii="Times New Roman" w:hAnsi="Times New Roman"/>
                <w:sz w:val="26"/>
                <w:szCs w:val="26"/>
              </w:rPr>
              <w:t xml:space="preserve">, </w:t>
            </w:r>
            <w:proofErr w:type="spellStart"/>
            <w:r w:rsidRPr="00E41AD2">
              <w:rPr>
                <w:rFonts w:ascii="Times New Roman" w:hAnsi="Times New Roman"/>
                <w:sz w:val="26"/>
                <w:szCs w:val="26"/>
              </w:rPr>
              <w:t>инновационности</w:t>
            </w:r>
            <w:proofErr w:type="spellEnd"/>
            <w:r w:rsidRPr="00E41AD2">
              <w:rPr>
                <w:rFonts w:ascii="Times New Roman" w:hAnsi="Times New Roman"/>
                <w:sz w:val="26"/>
                <w:szCs w:val="26"/>
              </w:rPr>
              <w:t>, технологичности и эстетичности.</w:t>
            </w:r>
          </w:p>
          <w:p w:rsidR="00E41AD2" w:rsidRPr="00E41AD2" w:rsidRDefault="00E41AD2" w:rsidP="005E0BA4">
            <w:pPr>
              <w:spacing w:after="160"/>
              <w:ind w:right="-284"/>
              <w:jc w:val="both"/>
              <w:rPr>
                <w:rFonts w:ascii="Times New Roman" w:hAnsi="Times New Roman"/>
                <w:sz w:val="30"/>
                <w:szCs w:val="30"/>
              </w:rPr>
            </w:pPr>
            <w:r w:rsidRPr="00E41AD2">
              <w:rPr>
                <w:rFonts w:ascii="Times New Roman" w:hAnsi="Times New Roman"/>
                <w:spacing w:val="-4"/>
                <w:sz w:val="26"/>
                <w:szCs w:val="26"/>
              </w:rPr>
              <w:t>Нижний стреловидный элемент означает устойчивость системы качества, верхний, как символичные весы, – оптимальное соотношение общественного мнения о продукции и достижений производства.</w:t>
            </w:r>
          </w:p>
        </w:tc>
      </w:tr>
    </w:tbl>
    <w:p w:rsidR="00E41AD2" w:rsidRPr="00E41AD2" w:rsidRDefault="00E41AD2" w:rsidP="005E0BA4">
      <w:pPr>
        <w:spacing w:after="0" w:line="240" w:lineRule="auto"/>
        <w:ind w:right="-284" w:firstLine="709"/>
        <w:jc w:val="both"/>
        <w:rPr>
          <w:rFonts w:ascii="Times New Roman" w:hAnsi="Times New Roman"/>
          <w:bCs/>
          <w:sz w:val="30"/>
          <w:szCs w:val="30"/>
        </w:rPr>
      </w:pP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В своем новогоднем обращении к белорусскому народу </w:t>
      </w:r>
      <w:r w:rsidRPr="00E41AD2">
        <w:rPr>
          <w:rFonts w:ascii="Times New Roman" w:hAnsi="Times New Roman"/>
          <w:b/>
          <w:bCs/>
          <w:sz w:val="30"/>
          <w:szCs w:val="30"/>
        </w:rPr>
        <w:t>Президент Республики Беларусь</w:t>
      </w:r>
      <w:r w:rsidRPr="00E41AD2">
        <w:rPr>
          <w:rFonts w:ascii="Times New Roman" w:hAnsi="Times New Roman"/>
          <w:bCs/>
          <w:sz w:val="30"/>
          <w:szCs w:val="30"/>
        </w:rPr>
        <w:t xml:space="preserve"> сказал: ”</w:t>
      </w:r>
      <w:r w:rsidRPr="00E41AD2">
        <w:rPr>
          <w:rFonts w:ascii="Times New Roman" w:hAnsi="Times New Roman"/>
          <w:bCs/>
          <w:i/>
          <w:sz w:val="30"/>
          <w:szCs w:val="30"/>
        </w:rPr>
        <w:t xml:space="preserve">Качество давно стало стилем жизни белорусов, национальной чертой, а теперь станет символом всех начинаний. </w:t>
      </w:r>
      <w:r w:rsidRPr="00E41AD2">
        <w:rPr>
          <w:rFonts w:ascii="Times New Roman" w:hAnsi="Times New Roman"/>
          <w:b/>
          <w:bCs/>
          <w:i/>
          <w:sz w:val="30"/>
          <w:szCs w:val="30"/>
        </w:rPr>
        <w:t>В нашу жизнь вернется добрая традиция присваивать почетный знак лучшим производителям товаров и услуг</w:t>
      </w:r>
      <w:r w:rsidRPr="00E41AD2">
        <w:rPr>
          <w:rFonts w:ascii="Times New Roman" w:hAnsi="Times New Roman"/>
          <w:bCs/>
          <w:i/>
          <w:sz w:val="30"/>
          <w:szCs w:val="30"/>
        </w:rPr>
        <w:t>. Его первые обладатели войдут в историю независимой Беларуси“</w:t>
      </w:r>
      <w:r w:rsidRPr="00E41AD2">
        <w:rPr>
          <w:rFonts w:ascii="Times New Roman" w:hAnsi="Times New Roman"/>
          <w:bCs/>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В этом вопросе Беларусь будет основываться на традициях советского периода. </w:t>
      </w:r>
      <w:r w:rsidRPr="00E41AD2">
        <w:rPr>
          <w:rFonts w:ascii="Times New Roman" w:hAnsi="Times New Roman"/>
          <w:i/>
          <w:sz w:val="30"/>
          <w:szCs w:val="30"/>
        </w:rPr>
        <w:t xml:space="preserve">”Этот исторический период дал старт нашему национальному развитию. Теперь вы понимаете, почему я ”цепляюсь“ за то советское время: если бы не было того советского времени, не было </w:t>
      </w:r>
      <w:r w:rsidRPr="00E41AD2">
        <w:rPr>
          <w:rFonts w:ascii="Times New Roman" w:hAnsi="Times New Roman"/>
          <w:i/>
          <w:sz w:val="30"/>
          <w:szCs w:val="30"/>
        </w:rPr>
        <w:lastRenderedPageBreak/>
        <w:t>бы самых современных и новых образцов. Загубить все – проще, но на базе чего мы бы создавали новые, прогрессивные образцы? Этой базы бы не было. Умные люди сохраняют и развивают все то, что накоплено прежними поколениями. Мы это сделали“</w:t>
      </w:r>
      <w:r w:rsidRPr="00E41AD2">
        <w:rPr>
          <w:rFonts w:ascii="Times New Roman" w:hAnsi="Times New Roman"/>
          <w:sz w:val="30"/>
          <w:szCs w:val="30"/>
        </w:rPr>
        <w:t>,</w:t>
      </w:r>
      <w:r w:rsidRPr="00E41AD2">
        <w:rPr>
          <w:rFonts w:ascii="Times New Roman" w:hAnsi="Times New Roman"/>
          <w:i/>
          <w:sz w:val="30"/>
          <w:szCs w:val="30"/>
        </w:rPr>
        <w:t xml:space="preserve"> – </w:t>
      </w:r>
      <w:r w:rsidRPr="00E41AD2">
        <w:rPr>
          <w:rFonts w:ascii="Times New Roman" w:hAnsi="Times New Roman"/>
          <w:sz w:val="30"/>
          <w:szCs w:val="30"/>
        </w:rPr>
        <w:t>заявил на совещании</w:t>
      </w:r>
      <w:r w:rsidRPr="00E41AD2">
        <w:rPr>
          <w:rFonts w:ascii="Times New Roman" w:hAnsi="Times New Roman"/>
          <w:sz w:val="30"/>
          <w:szCs w:val="30"/>
        </w:rPr>
        <w:br/>
        <w:t>5 января 2024 г. белорусский лидер.</w:t>
      </w:r>
    </w:p>
    <w:p w:rsidR="00E41AD2" w:rsidRPr="00E41AD2" w:rsidRDefault="00E41AD2" w:rsidP="005E0BA4">
      <w:pPr>
        <w:tabs>
          <w:tab w:val="left" w:pos="2010"/>
        </w:tabs>
        <w:spacing w:before="120" w:after="0" w:line="280" w:lineRule="exact"/>
        <w:ind w:right="-284"/>
        <w:jc w:val="both"/>
        <w:rPr>
          <w:rFonts w:ascii="Times New Roman" w:hAnsi="Times New Roman"/>
          <w:b/>
          <w:i/>
          <w:sz w:val="28"/>
          <w:szCs w:val="28"/>
        </w:rPr>
      </w:pPr>
      <w:proofErr w:type="spellStart"/>
      <w:r w:rsidRPr="00E41AD2">
        <w:rPr>
          <w:rFonts w:ascii="Times New Roman" w:hAnsi="Times New Roman"/>
          <w:b/>
          <w:i/>
          <w:sz w:val="28"/>
          <w:szCs w:val="28"/>
        </w:rPr>
        <w:t>Справочно</w:t>
      </w:r>
      <w:proofErr w:type="spellEnd"/>
      <w:r w:rsidRPr="00E41AD2">
        <w:rPr>
          <w:rFonts w:ascii="Times New Roman" w:hAnsi="Times New Roman"/>
          <w:b/>
          <w:i/>
          <w:sz w:val="28"/>
          <w:szCs w:val="28"/>
        </w:rPr>
        <w:t>:</w:t>
      </w:r>
    </w:p>
    <w:p w:rsidR="00E41AD2" w:rsidRPr="00E41AD2" w:rsidRDefault="00E41AD2" w:rsidP="005E0BA4">
      <w:pPr>
        <w:spacing w:after="120" w:line="280" w:lineRule="exact"/>
        <w:ind w:left="709" w:right="-284" w:firstLine="709"/>
        <w:jc w:val="both"/>
        <w:rPr>
          <w:rFonts w:ascii="Times New Roman" w:hAnsi="Times New Roman"/>
          <w:bCs/>
          <w:i/>
          <w:iCs/>
          <w:sz w:val="30"/>
          <w:szCs w:val="30"/>
        </w:rPr>
      </w:pPr>
      <w:r w:rsidRPr="00E41AD2">
        <w:rPr>
          <w:rFonts w:ascii="Times New Roman" w:hAnsi="Times New Roman"/>
          <w:bCs/>
          <w:i/>
          <w:iCs/>
          <w:sz w:val="28"/>
          <w:szCs w:val="28"/>
        </w:rPr>
        <w:t>Государственный знак качества СССР введен в действие</w:t>
      </w:r>
      <w:r w:rsidRPr="00E41AD2">
        <w:rPr>
          <w:rFonts w:ascii="Times New Roman" w:hAnsi="Times New Roman"/>
          <w:bCs/>
          <w:i/>
          <w:iCs/>
          <w:sz w:val="28"/>
          <w:szCs w:val="28"/>
        </w:rPr>
        <w:br/>
        <w:t xml:space="preserve">20 апреля 1967 г. в целях стимулирования повышения качества и эффективности общественного производства. Он разработан </w:t>
      </w:r>
      <w:r w:rsidRPr="00E41AD2">
        <w:rPr>
          <w:rFonts w:ascii="Times New Roman" w:hAnsi="Times New Roman"/>
          <w:bCs/>
          <w:i/>
          <w:iCs/>
          <w:spacing w:val="-10"/>
          <w:sz w:val="28"/>
          <w:szCs w:val="28"/>
        </w:rPr>
        <w:t>Всесоюзным научно-исследовательским институтом стандартизации</w:t>
      </w:r>
      <w:r w:rsidRPr="00E41AD2">
        <w:rPr>
          <w:rFonts w:ascii="Times New Roman" w:hAnsi="Times New Roman"/>
          <w:bCs/>
          <w:i/>
          <w:iCs/>
          <w:sz w:val="28"/>
          <w:szCs w:val="28"/>
        </w:rPr>
        <w:t>.</w:t>
      </w:r>
      <w:r w:rsidRPr="00E41AD2">
        <w:rPr>
          <w:rFonts w:ascii="Times New Roman" w:hAnsi="Times New Roman"/>
          <w:bCs/>
          <w:i/>
          <w:iCs/>
          <w:sz w:val="30"/>
          <w:szCs w:val="30"/>
        </w:rPr>
        <w:t xml:space="preserve"> </w:t>
      </w:r>
    </w:p>
    <w:p w:rsidR="00E41AD2" w:rsidRPr="00E41AD2" w:rsidRDefault="00E41AD2" w:rsidP="005E0BA4">
      <w:pPr>
        <w:spacing w:after="0" w:line="240" w:lineRule="auto"/>
        <w:ind w:right="-284" w:firstLine="709"/>
        <w:jc w:val="both"/>
        <w:rPr>
          <w:rFonts w:ascii="Times New Roman" w:hAnsi="Times New Roman"/>
          <w:b/>
          <w:bCs/>
          <w:iCs/>
          <w:sz w:val="30"/>
          <w:szCs w:val="30"/>
        </w:rPr>
      </w:pPr>
      <w:r w:rsidRPr="00E41AD2">
        <w:rPr>
          <w:rFonts w:ascii="Times New Roman" w:hAnsi="Times New Roman"/>
          <w:b/>
          <w:bCs/>
          <w:iCs/>
          <w:sz w:val="30"/>
          <w:szCs w:val="30"/>
        </w:rPr>
        <w:t>”Знак качества“ в БССР</w:t>
      </w:r>
    </w:p>
    <w:p w:rsidR="00E41AD2" w:rsidRPr="00E41AD2" w:rsidRDefault="00E41AD2" w:rsidP="005E0BA4">
      <w:pPr>
        <w:spacing w:after="0" w:line="240" w:lineRule="auto"/>
        <w:ind w:right="-284" w:firstLine="709"/>
        <w:jc w:val="both"/>
        <w:rPr>
          <w:rFonts w:ascii="Times New Roman" w:hAnsi="Times New Roman"/>
          <w:bCs/>
          <w:iCs/>
          <w:sz w:val="30"/>
          <w:szCs w:val="30"/>
          <w:highlight w:val="green"/>
        </w:rPr>
      </w:pPr>
      <w:r w:rsidRPr="00E41AD2">
        <w:rPr>
          <w:rFonts w:ascii="Times New Roman" w:hAnsi="Times New Roman"/>
          <w:bCs/>
          <w:iCs/>
          <w:sz w:val="30"/>
          <w:szCs w:val="30"/>
        </w:rPr>
        <w:t xml:space="preserve">Первым Государственный знак качества в республике получила продукция </w:t>
      </w:r>
      <w:proofErr w:type="spellStart"/>
      <w:r w:rsidRPr="00E41AD2">
        <w:rPr>
          <w:rFonts w:ascii="Times New Roman" w:hAnsi="Times New Roman"/>
          <w:bCs/>
          <w:iCs/>
          <w:sz w:val="30"/>
          <w:szCs w:val="30"/>
        </w:rPr>
        <w:t>БелАЗа</w:t>
      </w:r>
      <w:proofErr w:type="spellEnd"/>
      <w:r w:rsidRPr="00E41AD2">
        <w:rPr>
          <w:rFonts w:ascii="Times New Roman" w:hAnsi="Times New Roman"/>
          <w:bCs/>
          <w:iCs/>
          <w:sz w:val="30"/>
          <w:szCs w:val="30"/>
        </w:rPr>
        <w:t xml:space="preserve"> – карьерный самосвал БЕЛАЗ 540.</w:t>
      </w:r>
    </w:p>
    <w:p w:rsidR="00E41AD2" w:rsidRPr="00E41AD2" w:rsidRDefault="00E41AD2" w:rsidP="005E0BA4">
      <w:pPr>
        <w:spacing w:after="0" w:line="240" w:lineRule="auto"/>
        <w:ind w:right="-284" w:firstLine="709"/>
        <w:jc w:val="both"/>
        <w:rPr>
          <w:rFonts w:ascii="Times New Roman" w:hAnsi="Times New Roman"/>
          <w:bCs/>
          <w:iCs/>
          <w:sz w:val="30"/>
          <w:szCs w:val="30"/>
        </w:rPr>
      </w:pPr>
      <w:r w:rsidRPr="00E41AD2">
        <w:rPr>
          <w:rFonts w:ascii="Times New Roman" w:hAnsi="Times New Roman"/>
          <w:bCs/>
          <w:iCs/>
          <w:sz w:val="30"/>
          <w:szCs w:val="30"/>
        </w:rPr>
        <w:t>Если в 1967–1970 годах он присвоен 54 изделиям, то уже</w:t>
      </w:r>
      <w:r w:rsidRPr="00E41AD2">
        <w:rPr>
          <w:rFonts w:ascii="Times New Roman" w:hAnsi="Times New Roman"/>
          <w:bCs/>
          <w:iCs/>
          <w:sz w:val="30"/>
          <w:szCs w:val="30"/>
        </w:rPr>
        <w:br/>
        <w:t xml:space="preserve">в 1973 году – 614. На начало 1978 года в БССР Государственный знак качества имели </w:t>
      </w:r>
      <w:r w:rsidRPr="00E41AD2">
        <w:rPr>
          <w:rFonts w:ascii="Times New Roman" w:hAnsi="Times New Roman"/>
          <w:b/>
          <w:bCs/>
          <w:iCs/>
          <w:sz w:val="30"/>
          <w:szCs w:val="30"/>
        </w:rPr>
        <w:t>2,8 тыс. изделий</w:t>
      </w:r>
      <w:r w:rsidRPr="00E41AD2">
        <w:rPr>
          <w:rFonts w:ascii="Times New Roman" w:hAnsi="Times New Roman"/>
          <w:bCs/>
          <w:iCs/>
          <w:sz w:val="30"/>
          <w:szCs w:val="30"/>
        </w:rPr>
        <w:t xml:space="preserve">, из них </w:t>
      </w:r>
      <w:r w:rsidRPr="00E41AD2">
        <w:rPr>
          <w:rFonts w:ascii="Times New Roman" w:hAnsi="Times New Roman"/>
          <w:b/>
          <w:bCs/>
          <w:iCs/>
          <w:sz w:val="30"/>
          <w:szCs w:val="30"/>
        </w:rPr>
        <w:t>1,9 тыс. – товары народного потребления</w:t>
      </w:r>
      <w:r w:rsidRPr="00E41AD2">
        <w:rPr>
          <w:rFonts w:ascii="Times New Roman" w:hAnsi="Times New Roman"/>
          <w:bCs/>
          <w:iCs/>
          <w:sz w:val="30"/>
          <w:szCs w:val="30"/>
        </w:rPr>
        <w:t xml:space="preserve">. Доля продукции с Государственным знаком </w:t>
      </w:r>
      <w:proofErr w:type="gramStart"/>
      <w:r w:rsidRPr="00E41AD2">
        <w:rPr>
          <w:rFonts w:ascii="Times New Roman" w:hAnsi="Times New Roman"/>
          <w:bCs/>
          <w:iCs/>
          <w:sz w:val="30"/>
          <w:szCs w:val="30"/>
        </w:rPr>
        <w:t>качества</w:t>
      </w:r>
      <w:proofErr w:type="gramEnd"/>
      <w:r w:rsidRPr="00E41AD2">
        <w:rPr>
          <w:rFonts w:ascii="Times New Roman" w:hAnsi="Times New Roman"/>
          <w:bCs/>
          <w:iCs/>
          <w:sz w:val="30"/>
          <w:szCs w:val="30"/>
        </w:rPr>
        <w:t xml:space="preserve"> в общем ее выпуске составляла: строгальных станков – 93,7%, протяжных станков – 78,9%, измерительных приборов – 48,3%, грузовых автомобилей – 94,2%, тракторов – 98%, мотоциклов – 86,2%, холодильников бытовых – 92%, телевизоров широковещательных – 53,3%, радиоприемников широковещательных – 39,9%.</w:t>
      </w:r>
    </w:p>
    <w:p w:rsidR="00E41AD2" w:rsidRPr="00E41AD2" w:rsidRDefault="00E41AD2" w:rsidP="005E0BA4">
      <w:pPr>
        <w:spacing w:after="0" w:line="240" w:lineRule="auto"/>
        <w:ind w:right="-284" w:firstLine="709"/>
        <w:jc w:val="both"/>
        <w:rPr>
          <w:rFonts w:ascii="Times New Roman" w:hAnsi="Times New Roman"/>
          <w:bCs/>
          <w:iCs/>
          <w:sz w:val="30"/>
          <w:szCs w:val="30"/>
        </w:rPr>
      </w:pPr>
      <w:r w:rsidRPr="00E41AD2">
        <w:rPr>
          <w:rFonts w:ascii="Times New Roman" w:hAnsi="Times New Roman"/>
          <w:bCs/>
          <w:iCs/>
          <w:sz w:val="30"/>
          <w:szCs w:val="30"/>
        </w:rPr>
        <w:t xml:space="preserve">В числе аттестованных изделий – автомобили семейства МАЗ и </w:t>
      </w:r>
      <w:proofErr w:type="spellStart"/>
      <w:r w:rsidRPr="00E41AD2">
        <w:rPr>
          <w:rFonts w:ascii="Times New Roman" w:hAnsi="Times New Roman"/>
          <w:bCs/>
          <w:iCs/>
          <w:sz w:val="30"/>
          <w:szCs w:val="30"/>
        </w:rPr>
        <w:t>БелАЗ</w:t>
      </w:r>
      <w:proofErr w:type="spellEnd"/>
      <w:r w:rsidRPr="00E41AD2">
        <w:rPr>
          <w:rFonts w:ascii="Times New Roman" w:hAnsi="Times New Roman"/>
          <w:bCs/>
          <w:iCs/>
          <w:sz w:val="30"/>
          <w:szCs w:val="30"/>
        </w:rPr>
        <w:t xml:space="preserve">, металлорежущие станки, тракторы, измерительные приборы, телевизоры, холодильники, мебельные гарнитуры, наручные часы, ткани, швейные и трикотажные изделия, пищевая и другая продукция белорусских предприятий. </w:t>
      </w:r>
    </w:p>
    <w:p w:rsidR="00E41AD2" w:rsidRPr="00E41AD2" w:rsidRDefault="00E41AD2" w:rsidP="005E0BA4">
      <w:pPr>
        <w:spacing w:after="0" w:line="240" w:lineRule="auto"/>
        <w:ind w:right="-284" w:firstLine="709"/>
        <w:jc w:val="both"/>
        <w:rPr>
          <w:rFonts w:ascii="Times New Roman" w:hAnsi="Times New Roman"/>
          <w:bCs/>
          <w:iCs/>
          <w:sz w:val="30"/>
          <w:szCs w:val="30"/>
        </w:rPr>
      </w:pPr>
      <w:r w:rsidRPr="00E41AD2">
        <w:rPr>
          <w:rFonts w:ascii="Times New Roman" w:hAnsi="Times New Roman"/>
          <w:bCs/>
          <w:iCs/>
          <w:sz w:val="30"/>
          <w:szCs w:val="30"/>
        </w:rPr>
        <w:t>Официально использование Государственного знака качества прекращено с распадом СССР, однако некоторые производители продолжали наносить его на свою продукцию вплоть до 1994 года.</w:t>
      </w:r>
    </w:p>
    <w:p w:rsidR="00E41AD2" w:rsidRPr="00E41AD2" w:rsidRDefault="00E41AD2" w:rsidP="005E0BA4">
      <w:pPr>
        <w:spacing w:after="0" w:line="240" w:lineRule="auto"/>
        <w:ind w:right="-284" w:firstLine="709"/>
        <w:jc w:val="both"/>
        <w:rPr>
          <w:rFonts w:ascii="Times New Roman" w:hAnsi="Times New Roman"/>
          <w:bCs/>
          <w:iCs/>
          <w:sz w:val="30"/>
          <w:szCs w:val="30"/>
        </w:rPr>
      </w:pPr>
      <w:r w:rsidRPr="00E41AD2">
        <w:rPr>
          <w:rFonts w:ascii="Times New Roman" w:hAnsi="Times New Roman"/>
          <w:b/>
          <w:bCs/>
          <w:iCs/>
          <w:sz w:val="30"/>
          <w:szCs w:val="30"/>
        </w:rPr>
        <w:t>На присвоение Государственного знака качества суверенной Беларуси может претендовать</w:t>
      </w:r>
      <w:r w:rsidRPr="00E41AD2">
        <w:rPr>
          <w:rFonts w:ascii="Times New Roman" w:hAnsi="Times New Roman"/>
          <w:bCs/>
          <w:iCs/>
          <w:sz w:val="30"/>
          <w:szCs w:val="30"/>
        </w:rPr>
        <w:t xml:space="preserve"> продукция таких известных в нашей стране и за рубежом компаний как ОАО ”МТЗ“ </w:t>
      </w:r>
      <w:r w:rsidRPr="00E41AD2">
        <w:rPr>
          <w:rFonts w:ascii="Times New Roman" w:hAnsi="Times New Roman"/>
          <w:bCs/>
          <w:i/>
          <w:iCs/>
          <w:sz w:val="28"/>
          <w:szCs w:val="28"/>
        </w:rPr>
        <w:t xml:space="preserve">(трактор </w:t>
      </w:r>
      <w:r w:rsidRPr="00E41AD2">
        <w:rPr>
          <w:rFonts w:ascii="Times New Roman" w:hAnsi="Times New Roman"/>
          <w:bCs/>
          <w:i/>
          <w:iCs/>
          <w:sz w:val="28"/>
          <w:szCs w:val="28"/>
          <w:lang w:val="en-US"/>
        </w:rPr>
        <w:t>Belarus</w:t>
      </w:r>
      <w:r w:rsidRPr="00E41AD2">
        <w:rPr>
          <w:rFonts w:ascii="Times New Roman" w:hAnsi="Times New Roman"/>
          <w:bCs/>
          <w:i/>
          <w:iCs/>
          <w:sz w:val="28"/>
          <w:szCs w:val="28"/>
        </w:rPr>
        <w:t>)</w:t>
      </w:r>
      <w:r w:rsidRPr="00E41AD2">
        <w:rPr>
          <w:rFonts w:ascii="Times New Roman" w:hAnsi="Times New Roman"/>
          <w:bCs/>
          <w:iCs/>
          <w:sz w:val="30"/>
          <w:szCs w:val="30"/>
        </w:rPr>
        <w:t xml:space="preserve">, ОАО ”БЕЛАЗ“ – управляющая компания холдинга ”БЕЛАЗ-ХОЛДИНГ“ </w:t>
      </w:r>
      <w:r w:rsidRPr="00E41AD2">
        <w:rPr>
          <w:rFonts w:ascii="Times New Roman" w:hAnsi="Times New Roman"/>
          <w:bCs/>
          <w:i/>
          <w:iCs/>
          <w:sz w:val="28"/>
          <w:szCs w:val="28"/>
        </w:rPr>
        <w:t>(карьерный самосвал БЕЛАЗ 7513)</w:t>
      </w:r>
      <w:r w:rsidRPr="00E41AD2">
        <w:rPr>
          <w:rFonts w:ascii="Times New Roman" w:hAnsi="Times New Roman"/>
          <w:bCs/>
          <w:iCs/>
          <w:sz w:val="30"/>
          <w:szCs w:val="30"/>
        </w:rPr>
        <w:t xml:space="preserve">, ОАО ”МАЗ“ – управляющая компания холдинга ”БЕЛАВТОМАЗ“ </w:t>
      </w:r>
      <w:r w:rsidRPr="00E41AD2">
        <w:rPr>
          <w:rFonts w:ascii="Times New Roman" w:hAnsi="Times New Roman"/>
          <w:bCs/>
          <w:i/>
          <w:iCs/>
          <w:sz w:val="28"/>
          <w:szCs w:val="28"/>
        </w:rPr>
        <w:t>(автомобиль-самосвал МАЗ-65262</w:t>
      </w:r>
      <w:r w:rsidRPr="00E41AD2">
        <w:rPr>
          <w:rFonts w:ascii="Times New Roman" w:hAnsi="Times New Roman"/>
          <w:bCs/>
          <w:i/>
          <w:iCs/>
          <w:sz w:val="28"/>
          <w:szCs w:val="28"/>
          <w:lang w:val="en-US"/>
        </w:rPr>
        <w:t>L</w:t>
      </w:r>
      <w:r w:rsidRPr="00E41AD2">
        <w:rPr>
          <w:rFonts w:ascii="Times New Roman" w:hAnsi="Times New Roman"/>
          <w:bCs/>
          <w:i/>
          <w:iCs/>
          <w:sz w:val="28"/>
          <w:szCs w:val="28"/>
        </w:rPr>
        <w:t>)</w:t>
      </w:r>
      <w:r w:rsidRPr="00E41AD2">
        <w:rPr>
          <w:rFonts w:ascii="Times New Roman" w:hAnsi="Times New Roman"/>
          <w:bCs/>
          <w:iCs/>
          <w:sz w:val="30"/>
          <w:szCs w:val="30"/>
        </w:rPr>
        <w:t xml:space="preserve">; ОАО ”ИНТЕГРАЛ“ – управляющая компания холдинга ”ИНТЕГРАЛ“ </w:t>
      </w:r>
      <w:r w:rsidRPr="00E41AD2">
        <w:rPr>
          <w:rFonts w:ascii="Times New Roman" w:hAnsi="Times New Roman"/>
          <w:bCs/>
          <w:i/>
          <w:iCs/>
          <w:sz w:val="28"/>
          <w:szCs w:val="28"/>
        </w:rPr>
        <w:t>(линейка лавинных фотодиодов)</w:t>
      </w:r>
      <w:r w:rsidRPr="00E41AD2">
        <w:rPr>
          <w:rFonts w:ascii="Times New Roman" w:hAnsi="Times New Roman"/>
          <w:bCs/>
          <w:iCs/>
          <w:sz w:val="30"/>
          <w:szCs w:val="30"/>
        </w:rPr>
        <w:t xml:space="preserve">, КУП ”Молочный гостинец“ </w:t>
      </w:r>
      <w:r w:rsidRPr="00E41AD2">
        <w:rPr>
          <w:rFonts w:ascii="Times New Roman" w:hAnsi="Times New Roman"/>
          <w:bCs/>
          <w:i/>
          <w:iCs/>
          <w:sz w:val="28"/>
          <w:szCs w:val="28"/>
        </w:rPr>
        <w:t>(молочная продукция в ассортименте)</w:t>
      </w:r>
      <w:r w:rsidRPr="00E41AD2">
        <w:rPr>
          <w:rFonts w:ascii="Times New Roman" w:hAnsi="Times New Roman"/>
          <w:bCs/>
          <w:iCs/>
          <w:sz w:val="30"/>
          <w:szCs w:val="30"/>
        </w:rPr>
        <w:t xml:space="preserve"> и др.</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При этом на совещании 5 января 2024 г. </w:t>
      </w:r>
      <w:r w:rsidRPr="00E41AD2">
        <w:rPr>
          <w:rFonts w:ascii="Times New Roman" w:hAnsi="Times New Roman"/>
          <w:b/>
          <w:sz w:val="30"/>
          <w:szCs w:val="30"/>
        </w:rPr>
        <w:t xml:space="preserve">Глава государства </w:t>
      </w:r>
      <w:r w:rsidRPr="00E41AD2">
        <w:rPr>
          <w:rFonts w:ascii="Times New Roman" w:hAnsi="Times New Roman"/>
          <w:sz w:val="30"/>
          <w:szCs w:val="30"/>
        </w:rPr>
        <w:t xml:space="preserve">заявил: </w:t>
      </w:r>
      <w:r w:rsidRPr="00E41AD2">
        <w:rPr>
          <w:rFonts w:ascii="Times New Roman" w:hAnsi="Times New Roman"/>
          <w:i/>
          <w:sz w:val="30"/>
          <w:szCs w:val="30"/>
        </w:rPr>
        <w:t>”</w:t>
      </w:r>
      <w:proofErr w:type="spellStart"/>
      <w:r w:rsidRPr="00E41AD2">
        <w:rPr>
          <w:rFonts w:ascii="Times New Roman" w:hAnsi="Times New Roman"/>
          <w:i/>
          <w:sz w:val="30"/>
          <w:szCs w:val="30"/>
          <w:shd w:val="clear" w:color="auto" w:fill="FFFFFF"/>
        </w:rPr>
        <w:t>БЕЛАЗы</w:t>
      </w:r>
      <w:proofErr w:type="spellEnd"/>
      <w:r w:rsidRPr="00E41AD2">
        <w:rPr>
          <w:rFonts w:ascii="Times New Roman" w:hAnsi="Times New Roman"/>
          <w:i/>
          <w:sz w:val="30"/>
          <w:szCs w:val="30"/>
          <w:shd w:val="clear" w:color="auto" w:fill="FFFFFF"/>
        </w:rPr>
        <w:t xml:space="preserve">, МТЗ, МАЗ и так далее – </w:t>
      </w:r>
      <w:r w:rsidRPr="00E41AD2">
        <w:rPr>
          <w:rFonts w:ascii="Times New Roman" w:hAnsi="Times New Roman"/>
          <w:b/>
          <w:i/>
          <w:sz w:val="30"/>
          <w:szCs w:val="30"/>
          <w:shd w:val="clear" w:color="auto" w:fill="FFFFFF"/>
        </w:rPr>
        <w:t xml:space="preserve">не могут не иметь знака качества </w:t>
      </w:r>
      <w:r w:rsidRPr="00E41AD2">
        <w:rPr>
          <w:rFonts w:ascii="Times New Roman" w:hAnsi="Times New Roman"/>
          <w:b/>
          <w:i/>
          <w:sz w:val="30"/>
          <w:szCs w:val="30"/>
          <w:shd w:val="clear" w:color="auto" w:fill="FFFFFF"/>
        </w:rPr>
        <w:lastRenderedPageBreak/>
        <w:t>на какой-то свой товар</w:t>
      </w:r>
      <w:r w:rsidRPr="00E41AD2">
        <w:rPr>
          <w:rFonts w:ascii="Times New Roman" w:hAnsi="Times New Roman"/>
          <w:i/>
          <w:sz w:val="30"/>
          <w:szCs w:val="30"/>
          <w:shd w:val="clear" w:color="auto" w:fill="FFFFFF"/>
        </w:rPr>
        <w:t>. Но этот товар должен быть уникальным, он должен быть конкурентоспособным на международных рынках“.</w:t>
      </w:r>
    </w:p>
    <w:p w:rsidR="00E41AD2" w:rsidRPr="00E41AD2" w:rsidRDefault="00E41AD2" w:rsidP="005E0BA4">
      <w:pPr>
        <w:spacing w:after="0" w:line="240" w:lineRule="auto"/>
        <w:ind w:right="-284" w:firstLine="709"/>
        <w:jc w:val="both"/>
        <w:rPr>
          <w:rFonts w:ascii="Times New Roman" w:hAnsi="Times New Roman"/>
          <w:sz w:val="30"/>
          <w:szCs w:val="30"/>
          <w:shd w:val="clear" w:color="auto" w:fill="FFFFFF"/>
        </w:rPr>
      </w:pPr>
      <w:r w:rsidRPr="00E41AD2">
        <w:rPr>
          <w:rFonts w:ascii="Times New Roman" w:hAnsi="Times New Roman"/>
          <w:sz w:val="30"/>
          <w:szCs w:val="30"/>
          <w:shd w:val="clear" w:color="auto" w:fill="FFFFFF"/>
        </w:rPr>
        <w:t xml:space="preserve">Новый знак будет получать самая лучшая продукция. Однако это не значит, что остальная продукция и услуги станут хуже или будут некачественными. Наоборот – это стимул и мотивация к тому, чтобы достичь более высокой планки в оценке, найти самые эффективные решения и приемы в работе, и получить наилучший результат. </w:t>
      </w:r>
    </w:p>
    <w:p w:rsidR="00E41AD2" w:rsidRPr="00E41AD2" w:rsidRDefault="00E41AD2" w:rsidP="005E0BA4">
      <w:pPr>
        <w:spacing w:after="0" w:line="240" w:lineRule="auto"/>
        <w:ind w:right="-284" w:firstLine="709"/>
        <w:jc w:val="both"/>
        <w:rPr>
          <w:rFonts w:ascii="Times New Roman" w:hAnsi="Times New Roman"/>
          <w:sz w:val="30"/>
          <w:szCs w:val="30"/>
          <w:shd w:val="clear" w:color="auto" w:fill="FFFFFF"/>
        </w:rPr>
      </w:pPr>
      <w:r w:rsidRPr="00E41AD2">
        <w:rPr>
          <w:rFonts w:ascii="Times New Roman" w:hAnsi="Times New Roman"/>
          <w:sz w:val="30"/>
          <w:szCs w:val="30"/>
          <w:shd w:val="clear" w:color="auto" w:fill="FFFFFF"/>
        </w:rPr>
        <w:t xml:space="preserve">Мы говорим о движении вверх – создании нового механизма еще более сильной конкуренции и мотивации.  </w:t>
      </w:r>
    </w:p>
    <w:p w:rsidR="00E41AD2" w:rsidRPr="00E41AD2" w:rsidRDefault="00E41AD2" w:rsidP="005E0BA4">
      <w:pPr>
        <w:spacing w:after="0" w:line="240" w:lineRule="auto"/>
        <w:ind w:right="-284" w:firstLine="709"/>
        <w:jc w:val="both"/>
        <w:rPr>
          <w:rFonts w:ascii="Times New Roman" w:hAnsi="Times New Roman"/>
          <w:sz w:val="30"/>
          <w:szCs w:val="30"/>
          <w:shd w:val="clear" w:color="auto" w:fill="FFFFFF"/>
        </w:rPr>
      </w:pPr>
      <w:r w:rsidRPr="00E41AD2">
        <w:rPr>
          <w:rFonts w:ascii="Times New Roman" w:hAnsi="Times New Roman"/>
          <w:sz w:val="30"/>
          <w:szCs w:val="30"/>
          <w:shd w:val="clear" w:color="auto" w:fill="FFFFFF"/>
        </w:rPr>
        <w:t>И определяющими здесь должны быть меры нематериального стимулирования, как это и было во времена СССР.</w:t>
      </w:r>
    </w:p>
    <w:p w:rsidR="00E41AD2" w:rsidRPr="00E41AD2" w:rsidRDefault="00E41AD2" w:rsidP="005E0BA4">
      <w:pPr>
        <w:spacing w:after="0" w:line="240" w:lineRule="auto"/>
        <w:ind w:right="-284" w:firstLine="709"/>
        <w:jc w:val="both"/>
        <w:rPr>
          <w:rFonts w:ascii="Times New Roman" w:hAnsi="Times New Roman"/>
          <w:sz w:val="30"/>
          <w:szCs w:val="30"/>
          <w:shd w:val="clear" w:color="auto" w:fill="FFFFFF"/>
        </w:rPr>
      </w:pPr>
      <w:r w:rsidRPr="00E41AD2">
        <w:rPr>
          <w:rFonts w:ascii="Times New Roman" w:hAnsi="Times New Roman"/>
          <w:sz w:val="30"/>
          <w:szCs w:val="30"/>
          <w:shd w:val="clear" w:color="auto" w:fill="FFFFFF"/>
        </w:rPr>
        <w:t>С одной стороны – гордость производителя за качество своей работы и следуемый за этим общественный статус. С другой – узнаваемость продукции и услуг и кратное повышение их востребованности за счет гарантированного соответствия стандартам, подтверждаемого государством.</w:t>
      </w:r>
    </w:p>
    <w:p w:rsidR="00E41AD2" w:rsidRPr="00E41AD2" w:rsidRDefault="00E41AD2" w:rsidP="005E0BA4">
      <w:pPr>
        <w:spacing w:after="0" w:line="240" w:lineRule="auto"/>
        <w:ind w:right="-284" w:firstLine="709"/>
        <w:jc w:val="both"/>
        <w:rPr>
          <w:rFonts w:ascii="Times New Roman" w:hAnsi="Times New Roman"/>
          <w:sz w:val="30"/>
          <w:szCs w:val="30"/>
          <w:shd w:val="clear" w:color="auto" w:fill="FFFFFF"/>
        </w:rPr>
      </w:pPr>
    </w:p>
    <w:p w:rsidR="00E41AD2" w:rsidRPr="00E41AD2" w:rsidRDefault="00E41AD2" w:rsidP="005E0BA4">
      <w:pPr>
        <w:spacing w:after="0" w:line="240" w:lineRule="auto"/>
        <w:ind w:right="-284" w:firstLine="709"/>
        <w:jc w:val="both"/>
        <w:rPr>
          <w:rFonts w:ascii="Times New Roman" w:hAnsi="Times New Roman"/>
          <w:b/>
          <w:sz w:val="30"/>
          <w:szCs w:val="30"/>
        </w:rPr>
      </w:pPr>
      <w:r w:rsidRPr="00E41AD2">
        <w:rPr>
          <w:rFonts w:ascii="Times New Roman" w:hAnsi="Times New Roman"/>
          <w:b/>
          <w:sz w:val="30"/>
          <w:szCs w:val="30"/>
        </w:rPr>
        <w:t>4. Повышение качества жизни – дело каждого</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Необходимо различать понятия уровня жизни и качества жизни. Если в первом случае речь идет о конкретном просчитываемом экономическом показателе, который отражает уровень обеспеченности материальными благами, то второй подразумевает степень удовлетворения широкого круга потребностей человека – материальных, духовных, социальных, охватывая физическое, психологическое здоровье человека.</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bCs/>
          <w:sz w:val="30"/>
          <w:szCs w:val="30"/>
        </w:rPr>
        <w:t xml:space="preserve">Крайне </w:t>
      </w:r>
      <w:r w:rsidRPr="00E41AD2">
        <w:rPr>
          <w:rFonts w:ascii="Times New Roman" w:hAnsi="Times New Roman"/>
          <w:b/>
          <w:bCs/>
          <w:sz w:val="30"/>
          <w:szCs w:val="30"/>
        </w:rPr>
        <w:t>важно изменить у людей отношение к пониманию качества</w:t>
      </w:r>
      <w:r w:rsidRPr="00E41AD2">
        <w:rPr>
          <w:rFonts w:ascii="Times New Roman" w:hAnsi="Times New Roman"/>
          <w:bCs/>
          <w:sz w:val="30"/>
          <w:szCs w:val="30"/>
        </w:rPr>
        <w:t xml:space="preserve">. </w:t>
      </w:r>
      <w:r w:rsidRPr="00E41AD2">
        <w:rPr>
          <w:rFonts w:ascii="Times New Roman" w:hAnsi="Times New Roman"/>
          <w:b/>
          <w:bCs/>
          <w:sz w:val="30"/>
          <w:szCs w:val="30"/>
        </w:rPr>
        <w:t>Его невозможно измерить исключительно цифрами</w:t>
      </w:r>
      <w:r w:rsidRPr="00E41AD2">
        <w:rPr>
          <w:rFonts w:ascii="Times New Roman" w:hAnsi="Times New Roman"/>
          <w:bCs/>
          <w:sz w:val="30"/>
          <w:szCs w:val="30"/>
        </w:rPr>
        <w:t xml:space="preserve">. </w:t>
      </w:r>
      <w:r w:rsidRPr="00E41AD2">
        <w:rPr>
          <w:rFonts w:ascii="Times New Roman" w:hAnsi="Times New Roman"/>
          <w:sz w:val="30"/>
          <w:szCs w:val="30"/>
        </w:rPr>
        <w:t xml:space="preserve">Есть области, в которых только сам человек может улучшить показатель качества. </w:t>
      </w:r>
      <w:proofErr w:type="gramStart"/>
      <w:r w:rsidRPr="00E41AD2">
        <w:rPr>
          <w:rFonts w:ascii="Times New Roman" w:hAnsi="Times New Roman"/>
          <w:sz w:val="30"/>
          <w:szCs w:val="30"/>
        </w:rPr>
        <w:t>Это т.н. ”территория личной ответственности“: самообразование, собственное здоровье, занятие спортом, культура отдыха, семейных отношений, благоустройство территории и др.</w:t>
      </w:r>
      <w:proofErr w:type="gramEnd"/>
    </w:p>
    <w:p w:rsidR="00E41AD2" w:rsidRPr="00E41AD2" w:rsidRDefault="00E41AD2" w:rsidP="005E0BA4">
      <w:pPr>
        <w:spacing w:after="0" w:line="240" w:lineRule="auto"/>
        <w:ind w:right="-284" w:firstLine="709"/>
        <w:jc w:val="both"/>
        <w:rPr>
          <w:rFonts w:ascii="Times New Roman" w:hAnsi="Times New Roman"/>
          <w:bCs/>
          <w:sz w:val="30"/>
          <w:szCs w:val="30"/>
        </w:rPr>
      </w:pPr>
      <w:proofErr w:type="gramStart"/>
      <w:r w:rsidRPr="00E41AD2">
        <w:rPr>
          <w:rFonts w:ascii="Times New Roman" w:hAnsi="Times New Roman"/>
          <w:sz w:val="30"/>
          <w:szCs w:val="30"/>
        </w:rPr>
        <w:t xml:space="preserve">В Беларуси созданы условия для дальнейшего повышения уровня и качества жизни населения: поддерживается высокий уровень </w:t>
      </w:r>
      <w:r w:rsidRPr="00E41AD2">
        <w:rPr>
          <w:rFonts w:ascii="Times New Roman" w:hAnsi="Times New Roman"/>
          <w:bCs/>
          <w:sz w:val="30"/>
          <w:szCs w:val="30"/>
        </w:rPr>
        <w:t xml:space="preserve">безопасности, создаются новые рабочие места, обеспечены устойчивый рост реальной заработной платы, равный доступ к медицинскому обслуживанию, образованию, сохранены и приумножаются культурные ценности, поддерживается высокий уровень социальной защиты, созданы условия для участия в общественной жизни.  </w:t>
      </w:r>
      <w:proofErr w:type="gramEnd"/>
    </w:p>
    <w:p w:rsidR="00E41AD2" w:rsidRPr="00E41AD2" w:rsidRDefault="00E41AD2" w:rsidP="005E0BA4">
      <w:pPr>
        <w:spacing w:before="120" w:after="0" w:line="280" w:lineRule="exact"/>
        <w:ind w:right="-284"/>
        <w:jc w:val="both"/>
        <w:rPr>
          <w:rFonts w:ascii="Times New Roman" w:hAnsi="Times New Roman"/>
          <w:b/>
          <w:i/>
          <w:sz w:val="28"/>
          <w:szCs w:val="28"/>
        </w:rPr>
      </w:pPr>
      <w:proofErr w:type="spellStart"/>
      <w:r w:rsidRPr="00E41AD2">
        <w:rPr>
          <w:rFonts w:ascii="Times New Roman" w:hAnsi="Times New Roman"/>
          <w:b/>
          <w:i/>
          <w:sz w:val="28"/>
          <w:szCs w:val="28"/>
        </w:rPr>
        <w:t>Справочно</w:t>
      </w:r>
      <w:proofErr w:type="spellEnd"/>
      <w:r w:rsidRPr="00E41AD2">
        <w:rPr>
          <w:rFonts w:ascii="Times New Roman" w:hAnsi="Times New Roman"/>
          <w:b/>
          <w:i/>
          <w:sz w:val="28"/>
          <w:szCs w:val="28"/>
        </w:rPr>
        <w:t>:</w:t>
      </w:r>
    </w:p>
    <w:p w:rsidR="00E41AD2" w:rsidRPr="00E41AD2" w:rsidRDefault="00E41AD2" w:rsidP="005E0BA4">
      <w:pPr>
        <w:spacing w:after="120" w:line="280" w:lineRule="exact"/>
        <w:ind w:left="709" w:right="-284" w:firstLine="709"/>
        <w:jc w:val="both"/>
        <w:rPr>
          <w:rFonts w:ascii="Times New Roman" w:hAnsi="Times New Roman"/>
          <w:spacing w:val="-6"/>
          <w:sz w:val="30"/>
          <w:szCs w:val="30"/>
        </w:rPr>
      </w:pPr>
      <w:r w:rsidRPr="00E41AD2">
        <w:rPr>
          <w:rFonts w:ascii="Times New Roman" w:hAnsi="Times New Roman"/>
          <w:i/>
          <w:sz w:val="28"/>
          <w:szCs w:val="28"/>
        </w:rPr>
        <w:t xml:space="preserve">По данным </w:t>
      </w:r>
      <w:proofErr w:type="spellStart"/>
      <w:r w:rsidRPr="00E41AD2">
        <w:rPr>
          <w:rFonts w:ascii="Times New Roman" w:hAnsi="Times New Roman"/>
          <w:i/>
          <w:sz w:val="28"/>
          <w:szCs w:val="28"/>
        </w:rPr>
        <w:t>Белстата</w:t>
      </w:r>
      <w:proofErr w:type="spellEnd"/>
      <w:r w:rsidRPr="00E41AD2">
        <w:rPr>
          <w:rFonts w:ascii="Times New Roman" w:hAnsi="Times New Roman"/>
          <w:i/>
          <w:sz w:val="28"/>
          <w:szCs w:val="28"/>
        </w:rPr>
        <w:t xml:space="preserve">, </w:t>
      </w:r>
      <w:r w:rsidRPr="00E41AD2">
        <w:rPr>
          <w:rFonts w:ascii="Times New Roman" w:hAnsi="Times New Roman"/>
          <w:b/>
          <w:i/>
          <w:sz w:val="28"/>
          <w:szCs w:val="28"/>
        </w:rPr>
        <w:t>реальные располагаемые денежные доходы населения</w:t>
      </w:r>
      <w:r w:rsidRPr="00E41AD2">
        <w:rPr>
          <w:rFonts w:ascii="Times New Roman" w:hAnsi="Times New Roman"/>
          <w:i/>
          <w:sz w:val="28"/>
          <w:szCs w:val="28"/>
        </w:rPr>
        <w:t xml:space="preserve"> (денежные доходы за вычетом налогов, сборов и взносов, скорректированные на индекс потребительских цен на товары и услуги) </w:t>
      </w:r>
      <w:r w:rsidRPr="00E41AD2">
        <w:rPr>
          <w:rFonts w:ascii="Times New Roman" w:hAnsi="Times New Roman"/>
          <w:i/>
          <w:sz w:val="28"/>
          <w:szCs w:val="28"/>
        </w:rPr>
        <w:lastRenderedPageBreak/>
        <w:t>в январе–октябре 2023 г. составили 106,1% к уровню</w:t>
      </w:r>
      <w:r w:rsidRPr="00E41AD2">
        <w:rPr>
          <w:rFonts w:ascii="Times New Roman" w:hAnsi="Times New Roman"/>
          <w:i/>
          <w:sz w:val="28"/>
          <w:szCs w:val="28"/>
        </w:rPr>
        <w:br/>
        <w:t>января–октября 2022 г.</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iCs/>
          <w:sz w:val="30"/>
          <w:szCs w:val="30"/>
        </w:rPr>
        <w:t xml:space="preserve">Однако </w:t>
      </w:r>
      <w:r w:rsidRPr="00E41AD2">
        <w:rPr>
          <w:rFonts w:ascii="Times New Roman" w:hAnsi="Times New Roman"/>
          <w:b/>
          <w:bCs/>
          <w:iCs/>
          <w:sz w:val="30"/>
          <w:szCs w:val="30"/>
        </w:rPr>
        <w:t>благосостояние должно быть предметом совместной заботы человека и государства</w:t>
      </w:r>
      <w:r w:rsidRPr="00E41AD2">
        <w:rPr>
          <w:rFonts w:ascii="Times New Roman" w:hAnsi="Times New Roman"/>
          <w:bCs/>
          <w:iCs/>
          <w:sz w:val="30"/>
          <w:szCs w:val="30"/>
        </w:rPr>
        <w:t>. Личная ответственность граждан – с</w:t>
      </w:r>
      <w:r w:rsidRPr="00E41AD2">
        <w:rPr>
          <w:rFonts w:ascii="Times New Roman" w:hAnsi="Times New Roman"/>
          <w:bCs/>
          <w:sz w:val="30"/>
          <w:szCs w:val="30"/>
        </w:rPr>
        <w:t xml:space="preserve">амообразование, здоровье, досуг, семейное благополучие и др.  </w:t>
      </w:r>
    </w:p>
    <w:p w:rsidR="00E41AD2" w:rsidRPr="00E41AD2" w:rsidRDefault="00E41AD2" w:rsidP="005E0BA4">
      <w:pPr>
        <w:spacing w:after="0" w:line="240" w:lineRule="auto"/>
        <w:ind w:right="-284" w:firstLine="709"/>
        <w:jc w:val="both"/>
        <w:rPr>
          <w:rFonts w:ascii="Times New Roman" w:hAnsi="Times New Roman"/>
          <w:sz w:val="30"/>
          <w:szCs w:val="30"/>
          <w:shd w:val="clear" w:color="auto" w:fill="FFFFFF"/>
        </w:rPr>
      </w:pPr>
      <w:r w:rsidRPr="00E41AD2">
        <w:rPr>
          <w:rFonts w:ascii="Times New Roman" w:hAnsi="Times New Roman"/>
          <w:i/>
          <w:sz w:val="30"/>
          <w:szCs w:val="30"/>
          <w:shd w:val="clear" w:color="auto" w:fill="FFFFFF"/>
        </w:rPr>
        <w:t xml:space="preserve">”Мы видим возрастающий спрос на ценности социального государства... Возвращение к этим ценностям – </w:t>
      </w:r>
      <w:r w:rsidRPr="00E41AD2">
        <w:rPr>
          <w:rFonts w:ascii="Times New Roman" w:hAnsi="Times New Roman"/>
          <w:b/>
          <w:i/>
          <w:sz w:val="30"/>
          <w:szCs w:val="30"/>
          <w:shd w:val="clear" w:color="auto" w:fill="FFFFFF"/>
        </w:rPr>
        <w:t>вопрос качества жизни людей</w:t>
      </w:r>
      <w:r w:rsidRPr="00E41AD2">
        <w:rPr>
          <w:rFonts w:ascii="Times New Roman" w:hAnsi="Times New Roman"/>
          <w:i/>
          <w:sz w:val="30"/>
          <w:szCs w:val="30"/>
          <w:shd w:val="clear" w:color="auto" w:fill="FFFFFF"/>
        </w:rPr>
        <w:t>: духовной сферы, экономического благополучия, социальной справедливости. Все здесь взаимосвязано“</w:t>
      </w:r>
      <w:r w:rsidRPr="00E41AD2">
        <w:rPr>
          <w:rFonts w:ascii="Times New Roman" w:hAnsi="Times New Roman"/>
          <w:sz w:val="30"/>
          <w:szCs w:val="30"/>
          <w:shd w:val="clear" w:color="auto" w:fill="FFFFFF"/>
        </w:rPr>
        <w:t xml:space="preserve">, </w:t>
      </w:r>
      <w:r w:rsidRPr="00E41AD2">
        <w:rPr>
          <w:rFonts w:ascii="Times New Roman" w:hAnsi="Times New Roman"/>
          <w:sz w:val="30"/>
          <w:szCs w:val="30"/>
        </w:rPr>
        <w:t>–</w:t>
      </w:r>
      <w:r w:rsidRPr="00E41AD2">
        <w:rPr>
          <w:rFonts w:ascii="Times New Roman" w:hAnsi="Times New Roman"/>
          <w:sz w:val="30"/>
          <w:szCs w:val="30"/>
          <w:shd w:val="clear" w:color="auto" w:fill="FFFFFF"/>
        </w:rPr>
        <w:t xml:space="preserve"> сказал </w:t>
      </w:r>
      <w:r w:rsidRPr="00E41AD2">
        <w:rPr>
          <w:rFonts w:ascii="Times New Roman" w:hAnsi="Times New Roman"/>
          <w:b/>
          <w:sz w:val="30"/>
          <w:szCs w:val="30"/>
          <w:shd w:val="clear" w:color="auto" w:fill="FFFFFF"/>
        </w:rPr>
        <w:t>Александр Лукашенко</w:t>
      </w:r>
      <w:r w:rsidRPr="00E41AD2">
        <w:rPr>
          <w:rFonts w:ascii="Times New Roman" w:hAnsi="Times New Roman"/>
          <w:sz w:val="30"/>
          <w:szCs w:val="30"/>
          <w:shd w:val="clear" w:color="auto" w:fill="FFFFFF"/>
        </w:rPr>
        <w:t xml:space="preserve"> на совещании, посвященном вопросам проведения Года качества.</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Качественный подход – это еще и уважение к себе. Жить и работать по принципам качества – значит находиться в постоянном личном совершенствовании:</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w:t>
      </w:r>
      <w:r w:rsidRPr="00E41AD2">
        <w:rPr>
          <w:rFonts w:ascii="Times New Roman" w:hAnsi="Times New Roman"/>
          <w:b/>
          <w:sz w:val="30"/>
          <w:szCs w:val="30"/>
        </w:rPr>
        <w:t> непрерывно развиваться, получать знания</w:t>
      </w:r>
      <w:r w:rsidRPr="00E41AD2">
        <w:rPr>
          <w:rFonts w:ascii="Times New Roman" w:hAnsi="Times New Roman"/>
          <w:sz w:val="30"/>
          <w:szCs w:val="30"/>
        </w:rPr>
        <w:t>. Для реализации на практике принципа ”образование через всю жизнь“ государство предоставило гражданам все возможности;</w:t>
      </w:r>
    </w:p>
    <w:p w:rsidR="00E41AD2" w:rsidRPr="00E41AD2" w:rsidRDefault="00E41AD2" w:rsidP="005E0BA4">
      <w:pPr>
        <w:spacing w:after="0" w:line="240" w:lineRule="auto"/>
        <w:ind w:right="-284" w:firstLine="709"/>
        <w:jc w:val="both"/>
        <w:rPr>
          <w:rFonts w:ascii="Times New Roman" w:hAnsi="Times New Roman"/>
          <w:b/>
          <w:sz w:val="30"/>
          <w:szCs w:val="30"/>
        </w:rPr>
      </w:pPr>
      <w:r w:rsidRPr="00E41AD2">
        <w:rPr>
          <w:rFonts w:ascii="Times New Roman" w:hAnsi="Times New Roman"/>
          <w:sz w:val="30"/>
          <w:szCs w:val="30"/>
        </w:rPr>
        <w:t>– </w:t>
      </w:r>
      <w:r w:rsidRPr="00E41AD2">
        <w:rPr>
          <w:rFonts w:ascii="Times New Roman" w:hAnsi="Times New Roman"/>
          <w:b/>
          <w:sz w:val="30"/>
          <w:szCs w:val="30"/>
        </w:rPr>
        <w:t xml:space="preserve">следить за своим здоровьем </w:t>
      </w:r>
      <w:r w:rsidRPr="00E41AD2">
        <w:rPr>
          <w:rFonts w:ascii="Times New Roman" w:hAnsi="Times New Roman"/>
          <w:i/>
          <w:sz w:val="30"/>
          <w:szCs w:val="30"/>
        </w:rPr>
        <w:t xml:space="preserve">(своевременная диспансеризация, здоровое питание и др.). </w:t>
      </w:r>
      <w:r w:rsidRPr="00E41AD2">
        <w:rPr>
          <w:rFonts w:ascii="Times New Roman" w:hAnsi="Times New Roman"/>
          <w:bCs/>
          <w:sz w:val="30"/>
          <w:szCs w:val="30"/>
        </w:rPr>
        <w:t>В здравоохранении реализован ряд мероприятий по улучшению качества и доступности медицинской помощи населению. К</w:t>
      </w:r>
      <w:r w:rsidRPr="00E41AD2">
        <w:rPr>
          <w:rFonts w:ascii="Times New Roman" w:hAnsi="Times New Roman"/>
          <w:sz w:val="30"/>
          <w:szCs w:val="30"/>
        </w:rPr>
        <w:t>репкое здоровье – один из главных показателей благополучия человека;</w:t>
      </w:r>
    </w:p>
    <w:p w:rsidR="00E41AD2" w:rsidRPr="00E41AD2" w:rsidRDefault="00E41AD2" w:rsidP="005E0BA4">
      <w:pPr>
        <w:spacing w:after="0" w:line="240" w:lineRule="auto"/>
        <w:ind w:right="-284" w:firstLine="709"/>
        <w:jc w:val="both"/>
        <w:rPr>
          <w:rFonts w:ascii="Times New Roman" w:hAnsi="Times New Roman"/>
          <w:b/>
          <w:sz w:val="30"/>
          <w:szCs w:val="30"/>
        </w:rPr>
      </w:pPr>
      <w:r w:rsidRPr="00E41AD2">
        <w:rPr>
          <w:rFonts w:ascii="Times New Roman" w:hAnsi="Times New Roman"/>
          <w:sz w:val="30"/>
          <w:szCs w:val="30"/>
        </w:rPr>
        <w:t>–</w:t>
      </w:r>
      <w:r w:rsidRPr="00E41AD2">
        <w:rPr>
          <w:rFonts w:ascii="Times New Roman" w:hAnsi="Times New Roman"/>
          <w:b/>
          <w:sz w:val="30"/>
          <w:szCs w:val="30"/>
        </w:rPr>
        <w:t xml:space="preserve"> в жизни человека </w:t>
      </w:r>
      <w:proofErr w:type="gramStart"/>
      <w:r w:rsidRPr="00E41AD2">
        <w:rPr>
          <w:rFonts w:ascii="Times New Roman" w:hAnsi="Times New Roman"/>
          <w:b/>
          <w:sz w:val="30"/>
          <w:szCs w:val="30"/>
        </w:rPr>
        <w:t>важное значение</w:t>
      </w:r>
      <w:proofErr w:type="gramEnd"/>
      <w:r w:rsidRPr="00E41AD2">
        <w:rPr>
          <w:rFonts w:ascii="Times New Roman" w:hAnsi="Times New Roman"/>
          <w:b/>
          <w:sz w:val="30"/>
          <w:szCs w:val="30"/>
        </w:rPr>
        <w:t xml:space="preserve"> имеет его культурный </w:t>
      </w:r>
      <w:r w:rsidRPr="00E41AD2">
        <w:rPr>
          <w:rFonts w:ascii="Times New Roman" w:hAnsi="Times New Roman"/>
          <w:b/>
          <w:spacing w:val="-6"/>
          <w:sz w:val="30"/>
          <w:szCs w:val="30"/>
        </w:rPr>
        <w:t>досуг</w:t>
      </w:r>
      <w:r w:rsidRPr="00E41AD2">
        <w:rPr>
          <w:rFonts w:ascii="Times New Roman" w:hAnsi="Times New Roman"/>
          <w:spacing w:val="-6"/>
          <w:sz w:val="30"/>
          <w:szCs w:val="30"/>
        </w:rPr>
        <w:t xml:space="preserve">. Для этого в нашей стране созданы все условия </w:t>
      </w:r>
      <w:r w:rsidRPr="00E41AD2">
        <w:rPr>
          <w:rFonts w:ascii="Times New Roman" w:hAnsi="Times New Roman"/>
          <w:i/>
          <w:spacing w:val="-6"/>
          <w:sz w:val="30"/>
          <w:szCs w:val="30"/>
        </w:rPr>
        <w:t>(функционируют театры, концертные</w:t>
      </w:r>
      <w:r w:rsidRPr="00E41AD2">
        <w:rPr>
          <w:rFonts w:ascii="Times New Roman" w:hAnsi="Times New Roman"/>
          <w:i/>
          <w:sz w:val="30"/>
          <w:szCs w:val="30"/>
        </w:rPr>
        <w:t xml:space="preserve"> организации, музеи, библиотеки; проводятся</w:t>
      </w:r>
      <w:r w:rsidRPr="00E41AD2">
        <w:rPr>
          <w:rFonts w:ascii="Times New Roman" w:hAnsi="Times New Roman"/>
          <w:bCs/>
          <w:i/>
          <w:sz w:val="30"/>
          <w:szCs w:val="30"/>
        </w:rPr>
        <w:t xml:space="preserve"> фестивали, праздники и др.)</w:t>
      </w:r>
      <w:r w:rsidRPr="00E41AD2">
        <w:rPr>
          <w:rFonts w:ascii="Times New Roman" w:hAnsi="Times New Roman"/>
          <w:bCs/>
          <w:sz w:val="30"/>
          <w:szCs w:val="30"/>
        </w:rPr>
        <w:t>;</w:t>
      </w:r>
    </w:p>
    <w:p w:rsidR="00E41AD2" w:rsidRPr="00E41AD2" w:rsidRDefault="00E41AD2" w:rsidP="005E0BA4">
      <w:pPr>
        <w:spacing w:after="0" w:line="240" w:lineRule="auto"/>
        <w:ind w:right="-284" w:firstLine="709"/>
        <w:jc w:val="both"/>
        <w:rPr>
          <w:rFonts w:ascii="Times New Roman" w:hAnsi="Times New Roman"/>
          <w:i/>
          <w:sz w:val="30"/>
          <w:szCs w:val="30"/>
        </w:rPr>
      </w:pPr>
      <w:r w:rsidRPr="00E41AD2">
        <w:rPr>
          <w:rFonts w:ascii="Times New Roman" w:hAnsi="Times New Roman"/>
          <w:sz w:val="30"/>
          <w:szCs w:val="30"/>
        </w:rPr>
        <w:t xml:space="preserve">–  </w:t>
      </w:r>
      <w:r w:rsidRPr="00E41AD2">
        <w:rPr>
          <w:rFonts w:ascii="Times New Roman" w:hAnsi="Times New Roman"/>
          <w:b/>
          <w:sz w:val="30"/>
          <w:szCs w:val="30"/>
        </w:rPr>
        <w:t xml:space="preserve">поддерживать хорошую физическую форму </w:t>
      </w:r>
      <w:r w:rsidRPr="00E41AD2">
        <w:rPr>
          <w:rFonts w:ascii="Times New Roman" w:hAnsi="Times New Roman"/>
          <w:i/>
          <w:sz w:val="30"/>
          <w:szCs w:val="30"/>
        </w:rPr>
        <w:t>(обустроены площадки для занятий спортом, спортивной ходьбой, велосипедные дорожки, проводятся республиканские и региональные спортивно-массовые мероприятия, туристические и др.)</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 </w:t>
      </w:r>
      <w:r w:rsidRPr="00E41AD2">
        <w:rPr>
          <w:rFonts w:ascii="Times New Roman" w:hAnsi="Times New Roman"/>
          <w:b/>
          <w:bCs/>
          <w:sz w:val="30"/>
          <w:szCs w:val="30"/>
        </w:rPr>
        <w:t>жить в семейном согласии и мире с окружающими людьми</w:t>
      </w:r>
      <w:r w:rsidRPr="00E41AD2">
        <w:rPr>
          <w:rFonts w:ascii="Times New Roman" w:hAnsi="Times New Roman"/>
          <w:bCs/>
          <w:sz w:val="30"/>
          <w:szCs w:val="30"/>
        </w:rPr>
        <w:t>.</w:t>
      </w:r>
    </w:p>
    <w:p w:rsidR="00E41AD2" w:rsidRPr="00E41AD2" w:rsidRDefault="00E41AD2" w:rsidP="005E0BA4">
      <w:pPr>
        <w:spacing w:after="0" w:line="240" w:lineRule="auto"/>
        <w:ind w:right="-284" w:firstLine="709"/>
        <w:jc w:val="both"/>
        <w:rPr>
          <w:rFonts w:ascii="Times New Roman" w:hAnsi="Times New Roman"/>
          <w:b/>
          <w:strike/>
          <w:sz w:val="30"/>
          <w:szCs w:val="30"/>
        </w:rPr>
      </w:pPr>
      <w:r w:rsidRPr="00E41AD2">
        <w:rPr>
          <w:rFonts w:ascii="Times New Roman" w:hAnsi="Times New Roman"/>
          <w:bCs/>
          <w:sz w:val="30"/>
          <w:szCs w:val="30"/>
        </w:rPr>
        <w:t xml:space="preserve">Задача Года качества – это еще и приобщение населения к занятиям спортом, </w:t>
      </w:r>
      <w:r w:rsidRPr="00E41AD2">
        <w:rPr>
          <w:rFonts w:ascii="Times New Roman" w:hAnsi="Times New Roman"/>
          <w:bCs/>
          <w:spacing w:val="-2"/>
          <w:sz w:val="30"/>
          <w:szCs w:val="30"/>
        </w:rPr>
        <w:t>здоровому образу жизни, повышение культуры времяпровождения</w:t>
      </w:r>
      <w:r w:rsidRPr="00E41AD2">
        <w:rPr>
          <w:rFonts w:ascii="Times New Roman" w:hAnsi="Times New Roman"/>
          <w:bCs/>
          <w:sz w:val="30"/>
          <w:szCs w:val="30"/>
        </w:rPr>
        <w:t xml:space="preserve">, укрепление семейных отношений. Поэтому </w:t>
      </w:r>
      <w:r w:rsidRPr="00E41AD2">
        <w:rPr>
          <w:rFonts w:ascii="Times New Roman" w:hAnsi="Times New Roman"/>
          <w:bCs/>
          <w:iCs/>
          <w:sz w:val="30"/>
          <w:szCs w:val="30"/>
        </w:rPr>
        <w:t>приоритетное внимание необходимо уделить формированию у граждан личной ответственности за повышение качества жизни.</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shd w:val="clear" w:color="auto" w:fill="FFFFFF"/>
        </w:rPr>
        <w:t>”</w:t>
      </w:r>
      <w:r w:rsidRPr="00E41AD2">
        <w:rPr>
          <w:rFonts w:ascii="Times New Roman" w:hAnsi="Times New Roman"/>
          <w:i/>
          <w:sz w:val="30"/>
          <w:szCs w:val="30"/>
          <w:shd w:val="clear" w:color="auto" w:fill="FFFFFF"/>
        </w:rPr>
        <w:t xml:space="preserve">Люди должны видеть, что это Год качества. И наше жесточайшее требование к качеству жизни людей, к самим себе, комплекс </w:t>
      </w:r>
      <w:r w:rsidRPr="00E41AD2">
        <w:rPr>
          <w:rFonts w:ascii="Times New Roman" w:hAnsi="Times New Roman"/>
          <w:i/>
          <w:spacing w:val="-2"/>
          <w:sz w:val="30"/>
          <w:szCs w:val="30"/>
          <w:shd w:val="clear" w:color="auto" w:fill="FFFFFF"/>
        </w:rPr>
        <w:t>мероприятий – должно быть</w:t>
      </w:r>
      <w:r w:rsidRPr="00E41AD2">
        <w:rPr>
          <w:rFonts w:ascii="Times New Roman" w:hAnsi="Times New Roman"/>
          <w:i/>
          <w:sz w:val="30"/>
          <w:szCs w:val="30"/>
          <w:shd w:val="clear" w:color="auto" w:fill="FFFFFF"/>
        </w:rPr>
        <w:t xml:space="preserve"> видно, что в стране идет Год качества и когда он закончится, вот его результат</w:t>
      </w:r>
      <w:r w:rsidRPr="00E41AD2">
        <w:rPr>
          <w:rFonts w:ascii="Times New Roman" w:hAnsi="Times New Roman"/>
          <w:sz w:val="30"/>
          <w:szCs w:val="30"/>
          <w:shd w:val="clear" w:color="auto" w:fill="FFFFFF"/>
        </w:rPr>
        <w:t xml:space="preserve">“, </w:t>
      </w:r>
      <w:r w:rsidRPr="00E41AD2">
        <w:rPr>
          <w:rFonts w:ascii="Times New Roman" w:hAnsi="Times New Roman"/>
          <w:spacing w:val="-2"/>
          <w:sz w:val="30"/>
          <w:szCs w:val="30"/>
          <w:shd w:val="clear" w:color="auto" w:fill="FFFFFF"/>
        </w:rPr>
        <w:t>–</w:t>
      </w:r>
      <w:r w:rsidRPr="00E41AD2">
        <w:rPr>
          <w:rFonts w:ascii="Times New Roman" w:hAnsi="Times New Roman"/>
          <w:sz w:val="30"/>
          <w:szCs w:val="30"/>
          <w:shd w:val="clear" w:color="auto" w:fill="FFFFFF"/>
        </w:rPr>
        <w:t xml:space="preserve"> заявил </w:t>
      </w:r>
      <w:r w:rsidRPr="00E41AD2">
        <w:rPr>
          <w:rFonts w:ascii="Times New Roman" w:hAnsi="Times New Roman"/>
          <w:b/>
          <w:sz w:val="30"/>
          <w:szCs w:val="30"/>
          <w:shd w:val="clear" w:color="auto" w:fill="FFFFFF"/>
        </w:rPr>
        <w:t xml:space="preserve">Глава государства </w:t>
      </w:r>
      <w:r w:rsidRPr="00E41AD2">
        <w:rPr>
          <w:rFonts w:ascii="Times New Roman" w:hAnsi="Times New Roman"/>
          <w:sz w:val="30"/>
          <w:szCs w:val="30"/>
          <w:shd w:val="clear" w:color="auto" w:fill="FFFFFF"/>
        </w:rPr>
        <w:t xml:space="preserve">на совещании </w:t>
      </w:r>
      <w:r w:rsidRPr="00E41AD2">
        <w:rPr>
          <w:rFonts w:ascii="Times New Roman" w:hAnsi="Times New Roman"/>
          <w:spacing w:val="4"/>
          <w:sz w:val="30"/>
          <w:szCs w:val="30"/>
        </w:rPr>
        <w:t xml:space="preserve">5 января 2024 г. </w:t>
      </w:r>
    </w:p>
    <w:p w:rsidR="00E41AD2" w:rsidRPr="00E41AD2" w:rsidRDefault="00E41AD2" w:rsidP="005E0BA4">
      <w:pPr>
        <w:spacing w:after="0" w:line="240" w:lineRule="auto"/>
        <w:ind w:right="-284" w:firstLine="709"/>
        <w:jc w:val="both"/>
        <w:rPr>
          <w:rFonts w:ascii="Times New Roman" w:hAnsi="Times New Roman"/>
          <w:sz w:val="30"/>
          <w:szCs w:val="30"/>
        </w:rPr>
      </w:pPr>
    </w:p>
    <w:p w:rsidR="00E41AD2" w:rsidRPr="00E41AD2" w:rsidRDefault="00E41AD2" w:rsidP="005E0BA4">
      <w:pPr>
        <w:spacing w:after="0" w:line="240" w:lineRule="auto"/>
        <w:ind w:right="-284"/>
        <w:jc w:val="center"/>
        <w:rPr>
          <w:rFonts w:ascii="Times New Roman" w:hAnsi="Times New Roman"/>
          <w:b/>
          <w:sz w:val="30"/>
          <w:szCs w:val="30"/>
        </w:rPr>
      </w:pPr>
      <w:r w:rsidRPr="00E41AD2">
        <w:rPr>
          <w:rFonts w:ascii="Times New Roman" w:hAnsi="Times New Roman"/>
          <w:b/>
          <w:sz w:val="30"/>
          <w:szCs w:val="30"/>
        </w:rPr>
        <w:lastRenderedPageBreak/>
        <w:t>****</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sz w:val="30"/>
          <w:szCs w:val="30"/>
        </w:rPr>
        <w:t xml:space="preserve">Беларусь не обладает значительными природными богатствами. Поэтому благополучие жителей нашей суверенной страны </w:t>
      </w:r>
      <w:r w:rsidRPr="00E41AD2">
        <w:rPr>
          <w:rFonts w:ascii="Times New Roman" w:hAnsi="Times New Roman"/>
          <w:bCs/>
          <w:sz w:val="30"/>
          <w:szCs w:val="30"/>
        </w:rPr>
        <w:t>не придет само по себе.</w:t>
      </w:r>
      <w:r w:rsidRPr="00E41AD2">
        <w:rPr>
          <w:rFonts w:ascii="Times New Roman" w:hAnsi="Times New Roman"/>
          <w:sz w:val="30"/>
          <w:szCs w:val="30"/>
        </w:rPr>
        <w:t xml:space="preserve"> Мы можем его обеспечить только своим трудом, интеллектом и настойчивостью. </w:t>
      </w:r>
      <w:r w:rsidRPr="00E41AD2">
        <w:rPr>
          <w:rFonts w:ascii="Times New Roman" w:hAnsi="Times New Roman"/>
          <w:bCs/>
          <w:sz w:val="30"/>
          <w:szCs w:val="30"/>
        </w:rPr>
        <w:t xml:space="preserve">Успех зависит от того, насколько эффективно, творчески и результативно будет трудиться каждый из нас. </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
          <w:bCs/>
          <w:spacing w:val="-8"/>
          <w:sz w:val="30"/>
          <w:szCs w:val="30"/>
        </w:rPr>
        <w:t>Президент Республики Беларусь</w:t>
      </w:r>
      <w:r w:rsidRPr="00E41AD2">
        <w:rPr>
          <w:rFonts w:ascii="Times New Roman" w:hAnsi="Times New Roman"/>
          <w:bCs/>
          <w:spacing w:val="-8"/>
          <w:sz w:val="30"/>
          <w:szCs w:val="30"/>
        </w:rPr>
        <w:t xml:space="preserve"> </w:t>
      </w:r>
      <w:proofErr w:type="spellStart"/>
      <w:r w:rsidRPr="00E41AD2">
        <w:rPr>
          <w:rFonts w:ascii="Times New Roman" w:hAnsi="Times New Roman"/>
          <w:b/>
          <w:bCs/>
          <w:spacing w:val="-8"/>
          <w:sz w:val="30"/>
          <w:szCs w:val="30"/>
        </w:rPr>
        <w:t>А.Г.Лукашенко</w:t>
      </w:r>
      <w:proofErr w:type="spellEnd"/>
      <w:r w:rsidRPr="00E41AD2">
        <w:rPr>
          <w:rFonts w:ascii="Times New Roman" w:hAnsi="Times New Roman"/>
          <w:bCs/>
          <w:spacing w:val="-8"/>
          <w:sz w:val="30"/>
          <w:szCs w:val="30"/>
        </w:rPr>
        <w:t xml:space="preserve"> 12 сентября 2023 г. во время вручения государственных наград заслуженным людям страны</w:t>
      </w:r>
      <w:r w:rsidRPr="00E41AD2">
        <w:rPr>
          <w:rFonts w:ascii="Times New Roman" w:hAnsi="Times New Roman"/>
          <w:bCs/>
          <w:sz w:val="30"/>
          <w:szCs w:val="30"/>
        </w:rPr>
        <w:t xml:space="preserve"> </w:t>
      </w:r>
      <w:r w:rsidRPr="00E41AD2">
        <w:rPr>
          <w:rFonts w:ascii="Times New Roman" w:hAnsi="Times New Roman"/>
          <w:bCs/>
          <w:spacing w:val="-2"/>
          <w:sz w:val="30"/>
          <w:szCs w:val="30"/>
        </w:rPr>
        <w:t xml:space="preserve">особо подчеркнул: </w:t>
      </w:r>
      <w:r w:rsidRPr="00E41AD2">
        <w:rPr>
          <w:rFonts w:ascii="Times New Roman" w:hAnsi="Times New Roman"/>
          <w:b/>
          <w:bCs/>
          <w:i/>
          <w:spacing w:val="-2"/>
          <w:sz w:val="30"/>
          <w:szCs w:val="30"/>
        </w:rPr>
        <w:t>”Работая в самых разных сферах, ставя перед собой</w:t>
      </w:r>
      <w:r w:rsidRPr="00E41AD2">
        <w:rPr>
          <w:rFonts w:ascii="Times New Roman" w:hAnsi="Times New Roman"/>
          <w:b/>
          <w:bCs/>
          <w:i/>
          <w:sz w:val="30"/>
          <w:szCs w:val="30"/>
        </w:rPr>
        <w:t xml:space="preserve"> </w:t>
      </w:r>
      <w:r w:rsidRPr="00E41AD2">
        <w:rPr>
          <w:rFonts w:ascii="Times New Roman" w:hAnsi="Times New Roman"/>
          <w:b/>
          <w:bCs/>
          <w:i/>
          <w:spacing w:val="-4"/>
          <w:sz w:val="30"/>
          <w:szCs w:val="30"/>
        </w:rPr>
        <w:t>самые разные цели, мы достигаем высоких результатов, которые в итоге</w:t>
      </w:r>
      <w:r w:rsidRPr="00E41AD2">
        <w:rPr>
          <w:rFonts w:ascii="Times New Roman" w:hAnsi="Times New Roman"/>
          <w:b/>
          <w:bCs/>
          <w:i/>
          <w:sz w:val="30"/>
          <w:szCs w:val="30"/>
        </w:rPr>
        <w:t xml:space="preserve"> становятся общим успехом, успехом всей нашей страны. И чем больше личных достижений, тем сильнее наша Беларусь“</w:t>
      </w:r>
      <w:r w:rsidRPr="00E41AD2">
        <w:rPr>
          <w:rFonts w:ascii="Times New Roman" w:hAnsi="Times New Roman"/>
          <w:bCs/>
          <w:sz w:val="30"/>
          <w:szCs w:val="30"/>
        </w:rPr>
        <w:t>.</w:t>
      </w:r>
    </w:p>
    <w:p w:rsid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Комплекс экономических, идеологических, культурных и иных мероприятий, запланированных в Год качества, направлен на достижения </w:t>
      </w:r>
      <w:proofErr w:type="gramStart"/>
      <w:r w:rsidRPr="00E41AD2">
        <w:rPr>
          <w:rFonts w:ascii="Times New Roman" w:hAnsi="Times New Roman"/>
          <w:b/>
          <w:bCs/>
          <w:sz w:val="30"/>
          <w:szCs w:val="30"/>
        </w:rPr>
        <w:t>амбициозной</w:t>
      </w:r>
      <w:proofErr w:type="gramEnd"/>
      <w:r w:rsidRPr="00E41AD2">
        <w:rPr>
          <w:rFonts w:ascii="Times New Roman" w:hAnsi="Times New Roman"/>
          <w:b/>
          <w:bCs/>
          <w:sz w:val="30"/>
          <w:szCs w:val="30"/>
        </w:rPr>
        <w:t xml:space="preserve"> цели: поставить контроль качества производимых товаров и услуг, качества жизни страны на более высокий уровень</w:t>
      </w:r>
      <w:r w:rsidRPr="00E41AD2">
        <w:rPr>
          <w:rFonts w:ascii="Times New Roman" w:hAnsi="Times New Roman"/>
          <w:bCs/>
          <w:sz w:val="30"/>
          <w:szCs w:val="30"/>
        </w:rPr>
        <w:t>. И эта цель будет достигнута, если каждый белорус определит для себя свой личный план по повышению качества своей работы, своей жизни и будет усердно ему следовать.</w:t>
      </w:r>
      <w:r>
        <w:rPr>
          <w:rFonts w:ascii="Times New Roman" w:hAnsi="Times New Roman"/>
          <w:bCs/>
          <w:sz w:val="30"/>
          <w:szCs w:val="30"/>
        </w:rPr>
        <w:t xml:space="preserve"> </w:t>
      </w:r>
      <w:r w:rsidRPr="00E41AD2">
        <w:rPr>
          <w:rFonts w:ascii="Times New Roman" w:hAnsi="Times New Roman"/>
          <w:bCs/>
          <w:sz w:val="30"/>
          <w:szCs w:val="30"/>
        </w:rPr>
        <w:t>Стандарты качества мы сохранили, приумножили, теперь – этап улучшения. Довольствоваться достигнутым нельзя!</w:t>
      </w:r>
    </w:p>
    <w:p w:rsidR="00E41AD2" w:rsidRDefault="00E41AD2"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Pr="00E41AD2" w:rsidRDefault="00E41AD2" w:rsidP="005E0BA4">
      <w:pPr>
        <w:spacing w:after="0" w:line="240" w:lineRule="auto"/>
        <w:ind w:right="-284" w:firstLine="709"/>
        <w:jc w:val="center"/>
        <w:rPr>
          <w:rFonts w:ascii="Times New Roman" w:hAnsi="Times New Roman"/>
          <w:b/>
          <w:bCs/>
          <w:sz w:val="30"/>
          <w:szCs w:val="30"/>
        </w:rPr>
      </w:pPr>
      <w:r>
        <w:rPr>
          <w:rFonts w:ascii="Times New Roman" w:hAnsi="Times New Roman"/>
          <w:b/>
          <w:bCs/>
          <w:sz w:val="30"/>
          <w:szCs w:val="30"/>
        </w:rPr>
        <w:lastRenderedPageBreak/>
        <w:t>2. </w:t>
      </w:r>
      <w:r w:rsidRPr="00E41AD2">
        <w:rPr>
          <w:rFonts w:ascii="Times New Roman" w:hAnsi="Times New Roman"/>
          <w:b/>
          <w:bCs/>
          <w:sz w:val="30"/>
          <w:szCs w:val="30"/>
        </w:rPr>
        <w:t>ОСОБЕННОСТИ ПРОВЕДЕНИЯ ЕДИНОГО ДНЯ ГОЛОСОВАНИЯ.</w:t>
      </w:r>
    </w:p>
    <w:p w:rsidR="00E41AD2" w:rsidRPr="00E41AD2" w:rsidRDefault="00E41AD2" w:rsidP="005E0BA4">
      <w:pPr>
        <w:spacing w:after="0" w:line="240" w:lineRule="auto"/>
        <w:ind w:right="-284" w:firstLine="709"/>
        <w:jc w:val="center"/>
        <w:rPr>
          <w:rFonts w:ascii="Times New Roman" w:hAnsi="Times New Roman"/>
          <w:b/>
          <w:bCs/>
          <w:sz w:val="30"/>
          <w:szCs w:val="30"/>
        </w:rPr>
      </w:pPr>
      <w:r w:rsidRPr="00E41AD2">
        <w:rPr>
          <w:rFonts w:ascii="Times New Roman" w:hAnsi="Times New Roman"/>
          <w:b/>
          <w:bCs/>
          <w:sz w:val="30"/>
          <w:szCs w:val="30"/>
        </w:rPr>
        <w:t>ИЗБИРАТЕЛЬНАЯ КАМПАНИЯ 2024 ГОДА</w:t>
      </w:r>
    </w:p>
    <w:p w:rsidR="00E41AD2" w:rsidRPr="00E41AD2" w:rsidRDefault="00E41AD2" w:rsidP="005E0BA4">
      <w:pPr>
        <w:spacing w:after="0" w:line="240" w:lineRule="auto"/>
        <w:ind w:right="-284" w:firstLine="709"/>
        <w:jc w:val="center"/>
        <w:rPr>
          <w:rFonts w:ascii="Times New Roman" w:hAnsi="Times New Roman"/>
          <w:bCs/>
          <w:sz w:val="16"/>
          <w:szCs w:val="16"/>
        </w:rPr>
      </w:pPr>
    </w:p>
    <w:p w:rsidR="00E41AD2" w:rsidRPr="00E41AD2" w:rsidRDefault="00E41AD2" w:rsidP="005E0BA4">
      <w:pPr>
        <w:widowControl w:val="0"/>
        <w:spacing w:after="0" w:line="300" w:lineRule="exact"/>
        <w:ind w:right="-284"/>
        <w:jc w:val="center"/>
        <w:rPr>
          <w:rFonts w:ascii="Times New Roman" w:hAnsi="Times New Roman"/>
          <w:i/>
          <w:sz w:val="28"/>
          <w:szCs w:val="28"/>
        </w:rPr>
      </w:pPr>
      <w:r w:rsidRPr="00E41AD2">
        <w:rPr>
          <w:rFonts w:ascii="Times New Roman" w:hAnsi="Times New Roman"/>
          <w:i/>
          <w:sz w:val="28"/>
          <w:szCs w:val="28"/>
        </w:rPr>
        <w:t xml:space="preserve">По материалам, подготовленным </w:t>
      </w:r>
    </w:p>
    <w:p w:rsidR="00E41AD2" w:rsidRPr="00E41AD2" w:rsidRDefault="00E41AD2" w:rsidP="005E0BA4">
      <w:pPr>
        <w:widowControl w:val="0"/>
        <w:spacing w:after="0" w:line="300" w:lineRule="exact"/>
        <w:ind w:right="-284"/>
        <w:jc w:val="center"/>
        <w:rPr>
          <w:rFonts w:ascii="Times New Roman" w:hAnsi="Times New Roman"/>
          <w:i/>
          <w:sz w:val="28"/>
          <w:szCs w:val="28"/>
        </w:rPr>
      </w:pPr>
      <w:r w:rsidRPr="00E41AD2">
        <w:rPr>
          <w:rFonts w:ascii="Times New Roman" w:hAnsi="Times New Roman"/>
          <w:i/>
          <w:sz w:val="28"/>
          <w:szCs w:val="28"/>
        </w:rPr>
        <w:t>Академией управления при Президенте Республики Беларусь</w:t>
      </w:r>
    </w:p>
    <w:p w:rsidR="00E41AD2" w:rsidRPr="00E41AD2" w:rsidRDefault="00E41AD2" w:rsidP="005E0BA4">
      <w:pPr>
        <w:spacing w:after="0" w:line="240" w:lineRule="auto"/>
        <w:ind w:right="-284" w:firstLine="709"/>
        <w:jc w:val="center"/>
        <w:rPr>
          <w:rFonts w:ascii="Times New Roman" w:hAnsi="Times New Roman"/>
          <w:bCs/>
          <w:sz w:val="30"/>
          <w:szCs w:val="30"/>
        </w:rPr>
      </w:pP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Способность государства обеспечить политическую безопасность – свидетельство его состоятельности. </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Как подчеркнул </w:t>
      </w:r>
      <w:r w:rsidRPr="00E41AD2">
        <w:rPr>
          <w:rFonts w:ascii="Times New Roman" w:hAnsi="Times New Roman"/>
          <w:b/>
          <w:bCs/>
          <w:sz w:val="30"/>
          <w:szCs w:val="30"/>
        </w:rPr>
        <w:t xml:space="preserve">Президент Республики Беларусь </w:t>
      </w:r>
      <w:proofErr w:type="spellStart"/>
      <w:r w:rsidRPr="00E41AD2">
        <w:rPr>
          <w:rFonts w:ascii="Times New Roman" w:hAnsi="Times New Roman"/>
          <w:b/>
          <w:bCs/>
          <w:sz w:val="30"/>
          <w:szCs w:val="30"/>
        </w:rPr>
        <w:t>А.Г.Лукашенко</w:t>
      </w:r>
      <w:proofErr w:type="spellEnd"/>
      <w:r w:rsidRPr="00E41AD2">
        <w:rPr>
          <w:rFonts w:ascii="Times New Roman" w:hAnsi="Times New Roman"/>
          <w:bCs/>
          <w:sz w:val="30"/>
          <w:szCs w:val="30"/>
        </w:rPr>
        <w:t xml:space="preserve">, принимая 15 июня 2023 г. верительные грамоты послов зарубежных государств, </w:t>
      </w:r>
      <w:r w:rsidRPr="00E41AD2">
        <w:rPr>
          <w:rFonts w:ascii="Times New Roman" w:hAnsi="Times New Roman"/>
          <w:b/>
          <w:bCs/>
          <w:i/>
          <w:sz w:val="30"/>
          <w:szCs w:val="30"/>
        </w:rPr>
        <w:t>«Беларусь уже долгие годы остается своего рода заповедным краем спокойствия и стабильности. В таких условиях комфортно жить и работать»</w:t>
      </w:r>
      <w:r w:rsidRPr="00E41AD2">
        <w:rPr>
          <w:rFonts w:ascii="Times New Roman" w:hAnsi="Times New Roman"/>
          <w:bCs/>
          <w:sz w:val="30"/>
          <w:szCs w:val="30"/>
        </w:rPr>
        <w:t>.</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Защищенность политической системы нашей страны от внутренних и внешних угроз критически важна, поскольку от ее состояния зависит способность Беларуси реализовывать независимую государственную политику. Поэтому эти вопросы традиционно находятся в центре внимания Президента Республики Беларусь. Особенно сегодня, когда против нашей страны развязаны </w:t>
      </w:r>
      <w:proofErr w:type="gramStart"/>
      <w:r w:rsidRPr="00E41AD2">
        <w:rPr>
          <w:rFonts w:ascii="Times New Roman" w:hAnsi="Times New Roman"/>
          <w:bCs/>
          <w:sz w:val="30"/>
          <w:szCs w:val="30"/>
        </w:rPr>
        <w:t>информационная</w:t>
      </w:r>
      <w:proofErr w:type="gramEnd"/>
      <w:r w:rsidRPr="00E41AD2">
        <w:rPr>
          <w:rFonts w:ascii="Times New Roman" w:hAnsi="Times New Roman"/>
          <w:bCs/>
          <w:sz w:val="30"/>
          <w:szCs w:val="30"/>
        </w:rPr>
        <w:t xml:space="preserve">, </w:t>
      </w:r>
      <w:proofErr w:type="spellStart"/>
      <w:r w:rsidRPr="00E41AD2">
        <w:rPr>
          <w:rFonts w:ascii="Times New Roman" w:hAnsi="Times New Roman"/>
          <w:bCs/>
          <w:sz w:val="30"/>
          <w:szCs w:val="30"/>
        </w:rPr>
        <w:t>санкционная</w:t>
      </w:r>
      <w:proofErr w:type="spellEnd"/>
      <w:r w:rsidRPr="00E41AD2">
        <w:rPr>
          <w:rFonts w:ascii="Times New Roman" w:hAnsi="Times New Roman"/>
          <w:bCs/>
          <w:sz w:val="30"/>
          <w:szCs w:val="30"/>
        </w:rPr>
        <w:t xml:space="preserve"> и другие войны, беспрецедентные по своему масштабу.</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i/>
          <w:sz w:val="30"/>
          <w:szCs w:val="30"/>
        </w:rPr>
        <w:t>«</w:t>
      </w:r>
      <w:r w:rsidRPr="00E41AD2">
        <w:rPr>
          <w:rFonts w:ascii="Times New Roman" w:hAnsi="Times New Roman"/>
          <w:b/>
          <w:bCs/>
          <w:i/>
          <w:sz w:val="30"/>
          <w:szCs w:val="30"/>
        </w:rPr>
        <w:t>Мы вступаем в электоральную кампанию. Она будет длительной</w:t>
      </w:r>
      <w:r w:rsidRPr="00E41AD2">
        <w:rPr>
          <w:rFonts w:ascii="Times New Roman" w:hAnsi="Times New Roman"/>
          <w:bCs/>
          <w:i/>
          <w:sz w:val="30"/>
          <w:szCs w:val="30"/>
        </w:rPr>
        <w:t xml:space="preserve">: начиная с местных органов власти, местных Советов, Всебелорусского народного собрания и заканчивая президентскими выборами. С одной стороны, </w:t>
      </w:r>
      <w:r w:rsidRPr="00E41AD2">
        <w:rPr>
          <w:rFonts w:ascii="Times New Roman" w:hAnsi="Times New Roman"/>
          <w:b/>
          <w:bCs/>
          <w:i/>
          <w:sz w:val="30"/>
          <w:szCs w:val="30"/>
        </w:rPr>
        <w:t>мобилизация людей и наша мобилизация</w:t>
      </w:r>
      <w:r w:rsidRPr="00E41AD2">
        <w:rPr>
          <w:rFonts w:ascii="Times New Roman" w:hAnsi="Times New Roman"/>
          <w:bCs/>
          <w:i/>
          <w:sz w:val="30"/>
          <w:szCs w:val="30"/>
        </w:rPr>
        <w:t xml:space="preserve">. С другой стороны, конечно, </w:t>
      </w:r>
      <w:r w:rsidRPr="00E41AD2">
        <w:rPr>
          <w:rFonts w:ascii="Times New Roman" w:hAnsi="Times New Roman"/>
          <w:b/>
          <w:bCs/>
          <w:i/>
          <w:sz w:val="30"/>
          <w:szCs w:val="30"/>
        </w:rPr>
        <w:t>надо сделать так, чтобы не раскачалась страна и общество</w:t>
      </w:r>
      <w:r w:rsidRPr="00E41AD2">
        <w:rPr>
          <w:rFonts w:ascii="Times New Roman" w:hAnsi="Times New Roman"/>
          <w:bCs/>
          <w:i/>
          <w:sz w:val="30"/>
          <w:szCs w:val="30"/>
        </w:rPr>
        <w:t>»</w:t>
      </w:r>
      <w:r w:rsidRPr="00E41AD2">
        <w:rPr>
          <w:rFonts w:ascii="Times New Roman" w:hAnsi="Times New Roman"/>
          <w:bCs/>
          <w:sz w:val="30"/>
          <w:szCs w:val="30"/>
        </w:rPr>
        <w:t xml:space="preserve"> – отметил </w:t>
      </w:r>
      <w:proofErr w:type="spellStart"/>
      <w:r w:rsidRPr="00E41AD2">
        <w:rPr>
          <w:rFonts w:ascii="Times New Roman" w:hAnsi="Times New Roman"/>
          <w:b/>
          <w:bCs/>
          <w:sz w:val="30"/>
          <w:szCs w:val="30"/>
        </w:rPr>
        <w:t>А.Г.Лукашенко</w:t>
      </w:r>
      <w:proofErr w:type="spellEnd"/>
      <w:r w:rsidRPr="00E41AD2">
        <w:rPr>
          <w:rFonts w:ascii="Times New Roman" w:hAnsi="Times New Roman"/>
          <w:bCs/>
          <w:sz w:val="30"/>
          <w:szCs w:val="30"/>
        </w:rPr>
        <w:t xml:space="preserve"> 28 июля 2023 г. на встрече с Председателем Совета Республики Национального собрания Республики Беларусь </w:t>
      </w:r>
      <w:proofErr w:type="spellStart"/>
      <w:r w:rsidRPr="00E41AD2">
        <w:rPr>
          <w:rFonts w:ascii="Times New Roman" w:hAnsi="Times New Roman"/>
          <w:bCs/>
          <w:sz w:val="30"/>
          <w:szCs w:val="30"/>
        </w:rPr>
        <w:t>Кочановой</w:t>
      </w:r>
      <w:proofErr w:type="spellEnd"/>
      <w:r w:rsidRPr="00E41AD2">
        <w:rPr>
          <w:rFonts w:ascii="Times New Roman" w:hAnsi="Times New Roman"/>
          <w:bCs/>
          <w:sz w:val="30"/>
          <w:szCs w:val="30"/>
        </w:rPr>
        <w:t xml:space="preserve"> Н.И. и Главой Администрации Президента Республики Беларусь Сергеенко И.П.</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Внесенные в Избирательный кодекс Республики Беларусь </w:t>
      </w:r>
      <w:r w:rsidRPr="00E41AD2">
        <w:rPr>
          <w:rFonts w:ascii="Times New Roman" w:hAnsi="Times New Roman"/>
          <w:sz w:val="30"/>
          <w:szCs w:val="30"/>
        </w:rPr>
        <w:t>(далее – Кодекс)</w:t>
      </w:r>
      <w:r w:rsidRPr="00E41AD2">
        <w:rPr>
          <w:rFonts w:ascii="Times New Roman" w:hAnsi="Times New Roman"/>
          <w:bCs/>
          <w:sz w:val="30"/>
          <w:szCs w:val="30"/>
        </w:rPr>
        <w:t xml:space="preserve"> изменения – часть масштабной работы по модернизации политической системы страны, проводимой в соответствии с изменениями Основного Закона белорусского государства, принятыми на республиканском референдуме 27 февраля 2022 г.</w:t>
      </w:r>
    </w:p>
    <w:p w:rsidR="00E41AD2" w:rsidRPr="00E41AD2" w:rsidRDefault="00E41AD2" w:rsidP="005E0BA4">
      <w:pPr>
        <w:spacing w:after="0" w:line="240" w:lineRule="auto"/>
        <w:ind w:right="-284" w:firstLine="709"/>
        <w:jc w:val="both"/>
        <w:rPr>
          <w:rFonts w:ascii="Times New Roman" w:hAnsi="Times New Roman"/>
          <w:b/>
          <w:bCs/>
          <w:sz w:val="30"/>
          <w:szCs w:val="30"/>
        </w:rPr>
      </w:pP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
          <w:bCs/>
          <w:sz w:val="30"/>
          <w:szCs w:val="30"/>
        </w:rPr>
        <w:t>Основные новации избирательного законодательства</w:t>
      </w:r>
      <w:r w:rsidRPr="00E41AD2">
        <w:rPr>
          <w:rFonts w:ascii="Times New Roman" w:hAnsi="Times New Roman"/>
          <w:bCs/>
          <w:sz w:val="30"/>
          <w:szCs w:val="30"/>
        </w:rPr>
        <w:t xml:space="preserve">: </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bCs/>
          <w:sz w:val="30"/>
          <w:szCs w:val="30"/>
        </w:rPr>
        <w:t xml:space="preserve">изменены требования к кандидатам в Президенты </w:t>
      </w:r>
      <w:r w:rsidRPr="00E41AD2">
        <w:rPr>
          <w:rFonts w:ascii="Times New Roman" w:hAnsi="Times New Roman"/>
          <w:bCs/>
          <w:i/>
          <w:sz w:val="28"/>
          <w:szCs w:val="28"/>
        </w:rPr>
        <w:t>(одно и то же лицо может быть избрано Президентом не более двух сроков)</w:t>
      </w:r>
      <w:r w:rsidRPr="00E41AD2">
        <w:rPr>
          <w:rFonts w:ascii="Times New Roman" w:hAnsi="Times New Roman"/>
          <w:bCs/>
          <w:sz w:val="30"/>
          <w:szCs w:val="30"/>
        </w:rPr>
        <w:t>;</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bCs/>
          <w:sz w:val="30"/>
          <w:szCs w:val="30"/>
        </w:rPr>
        <w:t xml:space="preserve">Кодекс дополнен отдельным разделом в связи с приданием конституционно-правового статуса ВНС, который определяет порядок </w:t>
      </w:r>
      <w:r w:rsidRPr="00E41AD2">
        <w:rPr>
          <w:rFonts w:ascii="Times New Roman" w:hAnsi="Times New Roman"/>
          <w:bCs/>
          <w:sz w:val="30"/>
          <w:szCs w:val="30"/>
        </w:rPr>
        <w:lastRenderedPageBreak/>
        <w:t>избрания представителей от местных Советов депутатов и гражданского общества во Всебелорусское народное собрание;</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b/>
          <w:bCs/>
          <w:sz w:val="30"/>
          <w:szCs w:val="30"/>
        </w:rPr>
        <w:t>предусмотрен</w:t>
      </w:r>
      <w:r w:rsidRPr="00E41AD2">
        <w:rPr>
          <w:rFonts w:ascii="Times New Roman" w:hAnsi="Times New Roman"/>
          <w:bCs/>
          <w:sz w:val="30"/>
          <w:szCs w:val="30"/>
        </w:rPr>
        <w:t xml:space="preserve"> </w:t>
      </w:r>
      <w:r w:rsidRPr="00E41AD2">
        <w:rPr>
          <w:rFonts w:ascii="Times New Roman" w:hAnsi="Times New Roman"/>
          <w:b/>
          <w:bCs/>
          <w:sz w:val="30"/>
          <w:szCs w:val="30"/>
        </w:rPr>
        <w:t>единый день голосования</w:t>
      </w:r>
      <w:r w:rsidRPr="00E41AD2">
        <w:rPr>
          <w:rFonts w:ascii="Times New Roman" w:hAnsi="Times New Roman"/>
          <w:bCs/>
          <w:sz w:val="30"/>
          <w:szCs w:val="30"/>
        </w:rPr>
        <w:t xml:space="preserve"> на выборах депутатов всех уровней </w:t>
      </w:r>
      <w:r w:rsidRPr="00E41AD2">
        <w:rPr>
          <w:rFonts w:ascii="Times New Roman" w:hAnsi="Times New Roman"/>
          <w:bCs/>
          <w:i/>
          <w:sz w:val="28"/>
          <w:szCs w:val="28"/>
        </w:rPr>
        <w:t>(в последнее воскресенье февраля на пятый год окончания полномочий представительных органов)</w:t>
      </w:r>
      <w:r w:rsidRPr="00E41AD2">
        <w:rPr>
          <w:rFonts w:ascii="Times New Roman" w:hAnsi="Times New Roman"/>
          <w:bCs/>
          <w:sz w:val="30"/>
          <w:szCs w:val="30"/>
        </w:rPr>
        <w:t xml:space="preserve">. Конституционный Суд Республики Беларусь признал целесообразным введение единого дня голосования, поскольку </w:t>
      </w:r>
      <w:r w:rsidRPr="00E41AD2">
        <w:rPr>
          <w:rFonts w:ascii="Times New Roman" w:hAnsi="Times New Roman"/>
          <w:b/>
          <w:bCs/>
          <w:sz w:val="30"/>
          <w:szCs w:val="30"/>
        </w:rPr>
        <w:t>такая мера способствует сокращению организационных и финансовых издержек на проведение выборов, созданию дополнительных удо</w:t>
      </w:r>
      <w:proofErr w:type="gramStart"/>
      <w:r w:rsidRPr="00E41AD2">
        <w:rPr>
          <w:rFonts w:ascii="Times New Roman" w:hAnsi="Times New Roman"/>
          <w:b/>
          <w:bCs/>
          <w:sz w:val="30"/>
          <w:szCs w:val="30"/>
        </w:rPr>
        <w:t>бств дл</w:t>
      </w:r>
      <w:proofErr w:type="gramEnd"/>
      <w:r w:rsidRPr="00E41AD2">
        <w:rPr>
          <w:rFonts w:ascii="Times New Roman" w:hAnsi="Times New Roman"/>
          <w:b/>
          <w:bCs/>
          <w:sz w:val="30"/>
          <w:szCs w:val="30"/>
        </w:rPr>
        <w:t>я избирателей и условий для более качественной работы избирательных комиссий всех уровней</w:t>
      </w:r>
      <w:r w:rsidRPr="00E41AD2">
        <w:rPr>
          <w:rFonts w:ascii="Times New Roman" w:hAnsi="Times New Roman"/>
          <w:bCs/>
          <w:sz w:val="30"/>
          <w:szCs w:val="30"/>
        </w:rPr>
        <w:t>. Помимо этого, одновременное проведение выборов в представительные органы власти позволит общественно-политическим силам страны планомерно готовиться к избирательному процессу;</w:t>
      </w:r>
    </w:p>
    <w:p w:rsidR="00E41AD2" w:rsidRPr="00E41AD2" w:rsidRDefault="00E41AD2" w:rsidP="005E0BA4">
      <w:pPr>
        <w:spacing w:before="120" w:after="0" w:line="280" w:lineRule="exact"/>
        <w:ind w:right="-284"/>
        <w:jc w:val="both"/>
        <w:rPr>
          <w:rFonts w:ascii="Times New Roman" w:hAnsi="Times New Roman"/>
          <w:b/>
          <w:bCs/>
          <w:i/>
          <w:sz w:val="28"/>
          <w:szCs w:val="28"/>
        </w:rPr>
      </w:pPr>
      <w:proofErr w:type="spellStart"/>
      <w:r w:rsidRPr="00E41AD2">
        <w:rPr>
          <w:rFonts w:ascii="Times New Roman" w:hAnsi="Times New Roman"/>
          <w:b/>
          <w:bCs/>
          <w:i/>
          <w:sz w:val="28"/>
          <w:szCs w:val="28"/>
        </w:rPr>
        <w:t>Справочно</w:t>
      </w:r>
      <w:proofErr w:type="spellEnd"/>
      <w:r w:rsidRPr="00E41AD2">
        <w:rPr>
          <w:rFonts w:ascii="Times New Roman" w:hAnsi="Times New Roman"/>
          <w:b/>
          <w:bCs/>
          <w:i/>
          <w:sz w:val="28"/>
          <w:szCs w:val="28"/>
        </w:rPr>
        <w:t>:</w:t>
      </w:r>
    </w:p>
    <w:p w:rsidR="00E41AD2" w:rsidRPr="00E41AD2" w:rsidRDefault="00E41AD2" w:rsidP="005E0BA4">
      <w:pPr>
        <w:spacing w:after="120" w:line="280" w:lineRule="exact"/>
        <w:ind w:left="709" w:right="-284" w:firstLine="709"/>
        <w:jc w:val="both"/>
        <w:rPr>
          <w:rFonts w:ascii="Times New Roman" w:hAnsi="Times New Roman"/>
          <w:bCs/>
          <w:i/>
          <w:sz w:val="28"/>
          <w:szCs w:val="28"/>
        </w:rPr>
      </w:pPr>
      <w:r w:rsidRPr="00E41AD2">
        <w:rPr>
          <w:rFonts w:ascii="Times New Roman" w:hAnsi="Times New Roman"/>
          <w:bCs/>
          <w:i/>
          <w:sz w:val="28"/>
          <w:szCs w:val="28"/>
        </w:rPr>
        <w:t>Единый день голосования введен в США, Канаде, Мексике, России, ряде государств Южной Америки, Африки, Европы.</w:t>
      </w:r>
    </w:p>
    <w:p w:rsidR="00E41AD2" w:rsidRPr="00E41AD2" w:rsidRDefault="00E41AD2" w:rsidP="005E0BA4">
      <w:pPr>
        <w:numPr>
          <w:ilvl w:val="0"/>
          <w:numId w:val="10"/>
        </w:numPr>
        <w:spacing w:before="120" w:after="0" w:line="240" w:lineRule="auto"/>
        <w:ind w:left="0" w:right="-284" w:firstLine="284"/>
        <w:contextualSpacing/>
        <w:jc w:val="both"/>
        <w:rPr>
          <w:rFonts w:ascii="Times New Roman" w:hAnsi="Times New Roman"/>
          <w:bCs/>
          <w:sz w:val="30"/>
          <w:szCs w:val="30"/>
        </w:rPr>
      </w:pPr>
      <w:r w:rsidRPr="00E41AD2">
        <w:rPr>
          <w:rFonts w:ascii="Times New Roman" w:hAnsi="Times New Roman"/>
          <w:b/>
          <w:bCs/>
          <w:sz w:val="30"/>
          <w:szCs w:val="30"/>
        </w:rPr>
        <w:t>оптимизирован порядок избрания</w:t>
      </w:r>
      <w:r w:rsidRPr="00E41AD2">
        <w:rPr>
          <w:rFonts w:ascii="Times New Roman" w:hAnsi="Times New Roman"/>
          <w:bCs/>
          <w:sz w:val="30"/>
          <w:szCs w:val="30"/>
        </w:rPr>
        <w:t xml:space="preserve"> </w:t>
      </w:r>
      <w:r w:rsidRPr="00E41AD2">
        <w:rPr>
          <w:rFonts w:ascii="Times New Roman" w:hAnsi="Times New Roman"/>
          <w:b/>
          <w:bCs/>
          <w:sz w:val="30"/>
          <w:szCs w:val="30"/>
        </w:rPr>
        <w:t>членов Совета Республики</w:t>
      </w:r>
      <w:r w:rsidRPr="00E41AD2">
        <w:rPr>
          <w:rFonts w:ascii="Times New Roman" w:hAnsi="Times New Roman"/>
          <w:bCs/>
          <w:sz w:val="30"/>
          <w:szCs w:val="30"/>
        </w:rPr>
        <w:t>. Выборы в верхнюю палату Парламента будут организованы депутатами местных Советов нового созыва, избранными в единый день голосования;</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b/>
          <w:sz w:val="30"/>
          <w:szCs w:val="30"/>
        </w:rPr>
        <w:t xml:space="preserve">предоставлено </w:t>
      </w:r>
      <w:r w:rsidRPr="00E41AD2">
        <w:rPr>
          <w:rFonts w:ascii="Times New Roman" w:hAnsi="Times New Roman"/>
          <w:b/>
          <w:bCs/>
          <w:sz w:val="30"/>
          <w:szCs w:val="30"/>
        </w:rPr>
        <w:t>право лицам</w:t>
      </w:r>
      <w:r w:rsidRPr="00E41AD2">
        <w:rPr>
          <w:rFonts w:ascii="Times New Roman" w:hAnsi="Times New Roman"/>
          <w:b/>
          <w:sz w:val="30"/>
          <w:szCs w:val="30"/>
        </w:rPr>
        <w:t xml:space="preserve">, в отношении которых избрана мера пресечения </w:t>
      </w:r>
      <w:r w:rsidRPr="00E41AD2">
        <w:rPr>
          <w:rFonts w:ascii="Times New Roman" w:hAnsi="Times New Roman"/>
          <w:b/>
          <w:bCs/>
          <w:sz w:val="30"/>
          <w:szCs w:val="30"/>
        </w:rPr>
        <w:t>в виде содержания под стражей</w:t>
      </w:r>
      <w:r w:rsidRPr="00E41AD2">
        <w:rPr>
          <w:rFonts w:ascii="Times New Roman" w:hAnsi="Times New Roman"/>
          <w:b/>
          <w:sz w:val="30"/>
          <w:szCs w:val="30"/>
        </w:rPr>
        <w:t xml:space="preserve">, принимать участие </w:t>
      </w:r>
      <w:r w:rsidRPr="00E41AD2">
        <w:rPr>
          <w:rFonts w:ascii="Times New Roman" w:hAnsi="Times New Roman"/>
          <w:b/>
          <w:bCs/>
          <w:sz w:val="30"/>
          <w:szCs w:val="30"/>
        </w:rPr>
        <w:t>в голосовании</w:t>
      </w:r>
      <w:r w:rsidRPr="00E41AD2">
        <w:rPr>
          <w:rFonts w:ascii="Times New Roman" w:hAnsi="Times New Roman"/>
          <w:sz w:val="30"/>
          <w:szCs w:val="30"/>
        </w:rPr>
        <w:t xml:space="preserve">. Особенности участия в выборах и референдуме указанной категории лиц будут регламентироваться на уровне актов ЦИК </w:t>
      </w:r>
      <w:r w:rsidRPr="00E41AD2">
        <w:rPr>
          <w:rFonts w:ascii="Times New Roman" w:hAnsi="Times New Roman"/>
          <w:i/>
          <w:iCs/>
          <w:sz w:val="28"/>
          <w:szCs w:val="28"/>
        </w:rPr>
        <w:t>(также как в отношении лиц, осужденных к аресту или находящихся в ЛТП)</w:t>
      </w:r>
      <w:r w:rsidRPr="00E41AD2">
        <w:rPr>
          <w:rFonts w:ascii="Times New Roman" w:hAnsi="Times New Roman"/>
          <w:sz w:val="30"/>
          <w:szCs w:val="30"/>
        </w:rPr>
        <w:t>;</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b/>
          <w:sz w:val="30"/>
          <w:szCs w:val="30"/>
        </w:rPr>
        <w:t>регламентированы процедуры</w:t>
      </w:r>
      <w:r w:rsidRPr="00E41AD2">
        <w:rPr>
          <w:rFonts w:ascii="Times New Roman" w:hAnsi="Times New Roman"/>
          <w:sz w:val="30"/>
          <w:szCs w:val="30"/>
        </w:rPr>
        <w:t xml:space="preserve"> </w:t>
      </w:r>
      <w:r w:rsidRPr="00E41AD2">
        <w:rPr>
          <w:rFonts w:ascii="Times New Roman" w:hAnsi="Times New Roman"/>
          <w:b/>
          <w:bCs/>
          <w:sz w:val="30"/>
          <w:szCs w:val="30"/>
        </w:rPr>
        <w:t>признания выборов</w:t>
      </w:r>
      <w:r w:rsidRPr="00E41AD2">
        <w:rPr>
          <w:rFonts w:ascii="Times New Roman" w:hAnsi="Times New Roman"/>
          <w:sz w:val="30"/>
          <w:szCs w:val="30"/>
        </w:rPr>
        <w:t xml:space="preserve"> Президента, членов Совета Республики, депутатов Палаты представителей </w:t>
      </w:r>
      <w:proofErr w:type="gramStart"/>
      <w:r w:rsidRPr="00E41AD2">
        <w:rPr>
          <w:rFonts w:ascii="Times New Roman" w:hAnsi="Times New Roman"/>
          <w:b/>
          <w:bCs/>
          <w:sz w:val="30"/>
          <w:szCs w:val="30"/>
        </w:rPr>
        <w:t>неконституционными</w:t>
      </w:r>
      <w:proofErr w:type="gramEnd"/>
      <w:r w:rsidRPr="00E41AD2">
        <w:rPr>
          <w:rFonts w:ascii="Times New Roman" w:hAnsi="Times New Roman"/>
          <w:b/>
          <w:bCs/>
          <w:sz w:val="30"/>
          <w:szCs w:val="30"/>
        </w:rPr>
        <w:t xml:space="preserve"> или нелегитимными</w:t>
      </w:r>
      <w:r w:rsidRPr="00E41AD2">
        <w:rPr>
          <w:rFonts w:ascii="Times New Roman" w:hAnsi="Times New Roman"/>
          <w:sz w:val="30"/>
          <w:szCs w:val="30"/>
        </w:rPr>
        <w:t>;</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b/>
          <w:bCs/>
          <w:sz w:val="30"/>
          <w:szCs w:val="30"/>
        </w:rPr>
        <w:t>изменен порядок формирования Центральной избирательной комиссии</w:t>
      </w:r>
      <w:r w:rsidRPr="00E41AD2">
        <w:rPr>
          <w:rFonts w:ascii="Times New Roman" w:hAnsi="Times New Roman"/>
          <w:sz w:val="30"/>
          <w:szCs w:val="30"/>
        </w:rPr>
        <w:t xml:space="preserve"> </w:t>
      </w:r>
      <w:r w:rsidRPr="00E41AD2">
        <w:rPr>
          <w:rFonts w:ascii="Times New Roman" w:hAnsi="Times New Roman"/>
          <w:i/>
          <w:iCs/>
          <w:sz w:val="28"/>
          <w:szCs w:val="28"/>
        </w:rPr>
        <w:t>(избрание ее Председателя и членов</w:t>
      </w:r>
      <w:r w:rsidRPr="00E41AD2">
        <w:rPr>
          <w:rFonts w:ascii="Times New Roman" w:hAnsi="Times New Roman"/>
          <w:bCs/>
          <w:i/>
          <w:iCs/>
          <w:sz w:val="28"/>
          <w:szCs w:val="28"/>
        </w:rPr>
        <w:t xml:space="preserve"> на ВНС</w:t>
      </w:r>
      <w:r w:rsidRPr="00E41AD2">
        <w:rPr>
          <w:rFonts w:ascii="Times New Roman" w:hAnsi="Times New Roman"/>
          <w:i/>
          <w:iCs/>
          <w:sz w:val="28"/>
          <w:szCs w:val="28"/>
        </w:rPr>
        <w:t>)</w:t>
      </w:r>
      <w:r w:rsidRPr="00E41AD2">
        <w:rPr>
          <w:rFonts w:ascii="Times New Roman" w:hAnsi="Times New Roman"/>
          <w:sz w:val="30"/>
          <w:szCs w:val="30"/>
        </w:rPr>
        <w:t>, уточнены отдельные полномочия ЦИК;</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b/>
          <w:sz w:val="30"/>
          <w:szCs w:val="30"/>
        </w:rPr>
        <w:t>оптимизирована система избирательных комиссий и порядок образования избирательных округов</w:t>
      </w:r>
      <w:r w:rsidRPr="00E41AD2">
        <w:rPr>
          <w:rFonts w:ascii="Times New Roman" w:hAnsi="Times New Roman"/>
          <w:sz w:val="30"/>
          <w:szCs w:val="30"/>
        </w:rPr>
        <w:t xml:space="preserve"> в связи с проведение выборов депутатов в </w:t>
      </w:r>
      <w:r w:rsidRPr="00E41AD2">
        <w:rPr>
          <w:rFonts w:ascii="Times New Roman" w:hAnsi="Times New Roman"/>
          <w:bCs/>
          <w:sz w:val="30"/>
          <w:szCs w:val="30"/>
        </w:rPr>
        <w:t>единый день голосования;</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sz w:val="30"/>
          <w:szCs w:val="30"/>
        </w:rPr>
        <w:t xml:space="preserve">предусмотрено </w:t>
      </w:r>
      <w:r w:rsidRPr="00E41AD2">
        <w:rPr>
          <w:rFonts w:ascii="Times New Roman" w:hAnsi="Times New Roman"/>
          <w:b/>
          <w:bCs/>
          <w:spacing w:val="-4"/>
          <w:sz w:val="30"/>
          <w:szCs w:val="30"/>
        </w:rPr>
        <w:t xml:space="preserve">снятие требования о минимальной явке избирателей </w:t>
      </w:r>
      <w:r w:rsidRPr="00E41AD2">
        <w:rPr>
          <w:rFonts w:ascii="Times New Roman" w:hAnsi="Times New Roman"/>
          <w:sz w:val="30"/>
          <w:szCs w:val="30"/>
        </w:rPr>
        <w:t>на выборах депутатов Палаты представителей в целях унификации подходов в проведении парламентских и местных выборов в единый день голосования;</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sz w:val="30"/>
          <w:szCs w:val="30"/>
        </w:rPr>
        <w:t>закреплено</w:t>
      </w:r>
      <w:r w:rsidRPr="00E41AD2">
        <w:rPr>
          <w:rFonts w:ascii="Times New Roman" w:hAnsi="Times New Roman"/>
          <w:b/>
          <w:bCs/>
          <w:sz w:val="30"/>
          <w:szCs w:val="30"/>
        </w:rPr>
        <w:t xml:space="preserve"> ограничение на выдвижение </w:t>
      </w:r>
      <w:bookmarkStart w:id="1" w:name="_Hlk117700264"/>
      <w:r w:rsidRPr="00E41AD2">
        <w:rPr>
          <w:rFonts w:ascii="Times New Roman" w:hAnsi="Times New Roman"/>
          <w:b/>
          <w:bCs/>
          <w:sz w:val="30"/>
          <w:szCs w:val="30"/>
        </w:rPr>
        <w:t>кандидатами</w:t>
      </w:r>
      <w:r w:rsidRPr="00E41AD2">
        <w:rPr>
          <w:rFonts w:ascii="Times New Roman" w:hAnsi="Times New Roman"/>
          <w:sz w:val="30"/>
          <w:szCs w:val="30"/>
        </w:rPr>
        <w:t xml:space="preserve"> в Президенты, в депутаты Палаты представителей, в члены Совета </w:t>
      </w:r>
      <w:r w:rsidRPr="00E41AD2">
        <w:rPr>
          <w:rFonts w:ascii="Times New Roman" w:hAnsi="Times New Roman"/>
          <w:sz w:val="30"/>
          <w:szCs w:val="30"/>
        </w:rPr>
        <w:lastRenderedPageBreak/>
        <w:t xml:space="preserve">Республики граждан, </w:t>
      </w:r>
      <w:r w:rsidRPr="00E41AD2">
        <w:rPr>
          <w:rFonts w:ascii="Times New Roman" w:hAnsi="Times New Roman"/>
          <w:b/>
          <w:bCs/>
          <w:sz w:val="30"/>
          <w:szCs w:val="30"/>
        </w:rPr>
        <w:t>в отношении которых имеется</w:t>
      </w:r>
      <w:r w:rsidRPr="00E41AD2">
        <w:rPr>
          <w:rFonts w:ascii="Times New Roman" w:hAnsi="Times New Roman"/>
          <w:sz w:val="30"/>
          <w:szCs w:val="30"/>
        </w:rPr>
        <w:t xml:space="preserve"> вступивший в законную силу </w:t>
      </w:r>
      <w:r w:rsidRPr="00E41AD2">
        <w:rPr>
          <w:rFonts w:ascii="Times New Roman" w:hAnsi="Times New Roman"/>
          <w:b/>
          <w:bCs/>
          <w:sz w:val="30"/>
          <w:szCs w:val="30"/>
        </w:rPr>
        <w:t>обвинительный приговор суда</w:t>
      </w:r>
      <w:bookmarkEnd w:id="1"/>
      <w:r w:rsidRPr="00E41AD2">
        <w:rPr>
          <w:rFonts w:ascii="Times New Roman" w:hAnsi="Times New Roman"/>
          <w:bCs/>
          <w:sz w:val="30"/>
          <w:szCs w:val="30"/>
        </w:rPr>
        <w:t>;</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eastAsia="Times New Roman" w:hAnsi="Times New Roman"/>
          <w:sz w:val="30"/>
          <w:szCs w:val="30"/>
          <w:lang w:eastAsia="ru-RU"/>
        </w:rPr>
        <w:t xml:space="preserve">предусмотрено </w:t>
      </w:r>
      <w:r w:rsidRPr="00E41AD2">
        <w:rPr>
          <w:rFonts w:ascii="Times New Roman" w:eastAsia="Times New Roman" w:hAnsi="Times New Roman"/>
          <w:b/>
          <w:bCs/>
          <w:sz w:val="30"/>
          <w:szCs w:val="30"/>
          <w:lang w:eastAsia="ru-RU"/>
        </w:rPr>
        <w:t xml:space="preserve">право </w:t>
      </w:r>
      <w:r w:rsidRPr="00E41AD2">
        <w:rPr>
          <w:rFonts w:ascii="Times New Roman" w:eastAsia="Times New Roman" w:hAnsi="Times New Roman"/>
          <w:sz w:val="30"/>
          <w:szCs w:val="30"/>
          <w:lang w:eastAsia="ru-RU"/>
        </w:rPr>
        <w:t xml:space="preserve">всех зарегистрированных </w:t>
      </w:r>
      <w:r w:rsidRPr="00E41AD2">
        <w:rPr>
          <w:rFonts w:ascii="Times New Roman" w:eastAsia="Times New Roman" w:hAnsi="Times New Roman"/>
          <w:b/>
          <w:bCs/>
          <w:sz w:val="30"/>
          <w:szCs w:val="30"/>
          <w:lang w:eastAsia="ru-RU"/>
        </w:rPr>
        <w:t>кандидатов в депутаты</w:t>
      </w:r>
      <w:r w:rsidRPr="00E41AD2">
        <w:rPr>
          <w:rFonts w:ascii="Times New Roman" w:eastAsia="Times New Roman" w:hAnsi="Times New Roman"/>
          <w:sz w:val="30"/>
          <w:szCs w:val="30"/>
          <w:lang w:eastAsia="ru-RU"/>
        </w:rPr>
        <w:t xml:space="preserve"> Палаты представителей </w:t>
      </w:r>
      <w:r w:rsidRPr="00E41AD2">
        <w:rPr>
          <w:rFonts w:ascii="Times New Roman" w:eastAsia="Times New Roman" w:hAnsi="Times New Roman"/>
          <w:b/>
          <w:sz w:val="30"/>
          <w:szCs w:val="30"/>
          <w:lang w:eastAsia="ru-RU"/>
        </w:rPr>
        <w:t>направлять своих представителей</w:t>
      </w:r>
      <w:r w:rsidRPr="00E41AD2">
        <w:rPr>
          <w:rFonts w:ascii="Times New Roman" w:eastAsia="Times New Roman" w:hAnsi="Times New Roman"/>
          <w:sz w:val="30"/>
          <w:szCs w:val="30"/>
          <w:lang w:eastAsia="ru-RU"/>
        </w:rPr>
        <w:t xml:space="preserve"> в окружные избирательные комиссии в качестве </w:t>
      </w:r>
      <w:r w:rsidRPr="00E41AD2">
        <w:rPr>
          <w:rFonts w:ascii="Times New Roman" w:eastAsia="Times New Roman" w:hAnsi="Times New Roman"/>
          <w:b/>
          <w:bCs/>
          <w:sz w:val="30"/>
          <w:szCs w:val="30"/>
          <w:lang w:eastAsia="ru-RU"/>
        </w:rPr>
        <w:t>членов этих комиссий с правом совещательного голоса</w:t>
      </w:r>
      <w:r w:rsidRPr="00E41AD2">
        <w:rPr>
          <w:rFonts w:ascii="Times New Roman" w:eastAsia="Times New Roman" w:hAnsi="Times New Roman"/>
          <w:sz w:val="30"/>
          <w:szCs w:val="30"/>
          <w:lang w:eastAsia="ru-RU"/>
        </w:rPr>
        <w:t xml:space="preserve"> в целях повышения прозрачности работы избирательных комиссий</w:t>
      </w:r>
      <w:r w:rsidRPr="00E41AD2">
        <w:rPr>
          <w:rFonts w:ascii="Times New Roman" w:eastAsia="Times New Roman" w:hAnsi="Times New Roman"/>
          <w:i/>
          <w:sz w:val="28"/>
          <w:szCs w:val="28"/>
          <w:lang w:eastAsia="ru-RU"/>
        </w:rPr>
        <w:t xml:space="preserve"> (ранее данное право предоставлялось только политическим партиям, выдвинувшим своих кандидатов)</w:t>
      </w:r>
      <w:r w:rsidRPr="00E41AD2">
        <w:rPr>
          <w:rFonts w:ascii="Times New Roman" w:eastAsia="Times New Roman" w:hAnsi="Times New Roman"/>
          <w:sz w:val="30"/>
          <w:szCs w:val="30"/>
          <w:lang w:eastAsia="ru-RU"/>
        </w:rPr>
        <w:t>;</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sz w:val="30"/>
          <w:szCs w:val="30"/>
        </w:rPr>
        <w:t xml:space="preserve">предоставлено право лицам, выдвигаемым кандидатами в депутаты, </w:t>
      </w:r>
      <w:r w:rsidRPr="00E41AD2">
        <w:rPr>
          <w:rFonts w:ascii="Times New Roman" w:hAnsi="Times New Roman"/>
          <w:b/>
          <w:sz w:val="30"/>
          <w:szCs w:val="30"/>
        </w:rPr>
        <w:t>создавать собственные избирательные фонды</w:t>
      </w:r>
      <w:r w:rsidRPr="00E41AD2">
        <w:rPr>
          <w:rFonts w:ascii="Times New Roman" w:hAnsi="Times New Roman"/>
          <w:sz w:val="30"/>
          <w:szCs w:val="30"/>
        </w:rPr>
        <w:t xml:space="preserve"> для </w:t>
      </w:r>
      <w:r w:rsidRPr="00E41AD2">
        <w:rPr>
          <w:rFonts w:ascii="Times New Roman" w:hAnsi="Times New Roman"/>
          <w:bCs/>
          <w:sz w:val="30"/>
          <w:szCs w:val="30"/>
        </w:rPr>
        <w:t>финансирования расходов</w:t>
      </w:r>
      <w:r w:rsidRPr="00E41AD2">
        <w:rPr>
          <w:rFonts w:ascii="Times New Roman" w:hAnsi="Times New Roman"/>
          <w:sz w:val="30"/>
          <w:szCs w:val="30"/>
        </w:rPr>
        <w:t xml:space="preserve">, связанных со </w:t>
      </w:r>
      <w:r w:rsidRPr="00E41AD2">
        <w:rPr>
          <w:rFonts w:ascii="Times New Roman" w:hAnsi="Times New Roman"/>
          <w:bCs/>
          <w:sz w:val="30"/>
          <w:szCs w:val="30"/>
        </w:rPr>
        <w:t>сбором подписей</w:t>
      </w:r>
      <w:r w:rsidRPr="00E41AD2">
        <w:rPr>
          <w:rFonts w:ascii="Times New Roman" w:hAnsi="Times New Roman"/>
          <w:sz w:val="30"/>
          <w:szCs w:val="30"/>
        </w:rPr>
        <w:t xml:space="preserve"> избирателей </w:t>
      </w:r>
      <w:r w:rsidRPr="00E41AD2">
        <w:rPr>
          <w:rFonts w:ascii="Times New Roman" w:hAnsi="Times New Roman"/>
          <w:i/>
          <w:sz w:val="28"/>
          <w:szCs w:val="28"/>
        </w:rPr>
        <w:t>(ранее эта возможность предоставлялась кандидатам в Президенты)</w:t>
      </w:r>
      <w:r w:rsidRPr="00E41AD2">
        <w:rPr>
          <w:rFonts w:ascii="Times New Roman" w:hAnsi="Times New Roman"/>
          <w:sz w:val="30"/>
          <w:szCs w:val="30"/>
        </w:rPr>
        <w:t>;</w:t>
      </w:r>
    </w:p>
    <w:p w:rsidR="00E41AD2" w:rsidRPr="00E41AD2" w:rsidRDefault="00E41AD2" w:rsidP="005E0BA4">
      <w:pPr>
        <w:spacing w:before="120" w:after="0" w:line="300" w:lineRule="exact"/>
        <w:ind w:right="-284"/>
        <w:jc w:val="both"/>
        <w:rPr>
          <w:rFonts w:ascii="Times New Roman" w:hAnsi="Times New Roman"/>
          <w:b/>
          <w:i/>
          <w:sz w:val="28"/>
          <w:szCs w:val="28"/>
        </w:rPr>
      </w:pPr>
      <w:proofErr w:type="spellStart"/>
      <w:r w:rsidRPr="00E41AD2">
        <w:rPr>
          <w:rFonts w:ascii="Times New Roman" w:hAnsi="Times New Roman"/>
          <w:b/>
          <w:i/>
          <w:sz w:val="28"/>
          <w:szCs w:val="28"/>
        </w:rPr>
        <w:t>Справочно</w:t>
      </w:r>
      <w:proofErr w:type="spellEnd"/>
      <w:r w:rsidRPr="00E41AD2">
        <w:rPr>
          <w:rFonts w:ascii="Times New Roman" w:hAnsi="Times New Roman"/>
          <w:b/>
          <w:i/>
          <w:sz w:val="28"/>
          <w:szCs w:val="28"/>
        </w:rPr>
        <w:t>:</w:t>
      </w:r>
    </w:p>
    <w:p w:rsidR="00E41AD2" w:rsidRPr="00E41AD2" w:rsidRDefault="00E41AD2" w:rsidP="005E0BA4">
      <w:pPr>
        <w:spacing w:after="120" w:line="300" w:lineRule="exact"/>
        <w:ind w:left="709" w:right="-284" w:firstLine="709"/>
        <w:jc w:val="both"/>
        <w:rPr>
          <w:rFonts w:ascii="Times New Roman" w:hAnsi="Times New Roman"/>
          <w:i/>
          <w:spacing w:val="-4"/>
          <w:sz w:val="28"/>
          <w:szCs w:val="28"/>
        </w:rPr>
      </w:pPr>
      <w:r w:rsidRPr="00E41AD2">
        <w:rPr>
          <w:rFonts w:ascii="Times New Roman" w:hAnsi="Times New Roman"/>
          <w:i/>
          <w:spacing w:val="-4"/>
          <w:sz w:val="28"/>
          <w:szCs w:val="28"/>
        </w:rPr>
        <w:t xml:space="preserve">Размеры фондов увеличены </w:t>
      </w:r>
      <w:r w:rsidRPr="00E41AD2">
        <w:rPr>
          <w:rFonts w:ascii="Times New Roman" w:hAnsi="Times New Roman"/>
          <w:i/>
          <w:iCs/>
          <w:spacing w:val="-4"/>
          <w:sz w:val="28"/>
          <w:szCs w:val="28"/>
        </w:rPr>
        <w:t>(например, для кандидатов в депутаты Палаты представителей с 1000 до 2000 базовых величин)</w:t>
      </w:r>
      <w:r w:rsidRPr="00E41AD2">
        <w:rPr>
          <w:rFonts w:ascii="Times New Roman" w:hAnsi="Times New Roman"/>
          <w:i/>
          <w:spacing w:val="-4"/>
          <w:sz w:val="28"/>
          <w:szCs w:val="28"/>
        </w:rPr>
        <w:t>.</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sz w:val="30"/>
          <w:szCs w:val="30"/>
        </w:rPr>
      </w:pPr>
      <w:r w:rsidRPr="00E41AD2">
        <w:rPr>
          <w:rFonts w:ascii="Times New Roman" w:hAnsi="Times New Roman"/>
          <w:sz w:val="30"/>
          <w:szCs w:val="30"/>
        </w:rPr>
        <w:t xml:space="preserve">изменено </w:t>
      </w:r>
      <w:r w:rsidRPr="00E41AD2">
        <w:rPr>
          <w:rFonts w:ascii="Times New Roman" w:hAnsi="Times New Roman"/>
          <w:b/>
          <w:sz w:val="30"/>
          <w:szCs w:val="30"/>
        </w:rPr>
        <w:t>количество подписей</w:t>
      </w:r>
      <w:r w:rsidRPr="00E41AD2">
        <w:rPr>
          <w:rFonts w:ascii="Times New Roman" w:hAnsi="Times New Roman"/>
          <w:sz w:val="30"/>
          <w:szCs w:val="30"/>
        </w:rPr>
        <w:t xml:space="preserve"> избирателей, необходимых </w:t>
      </w:r>
      <w:r w:rsidRPr="00E41AD2">
        <w:rPr>
          <w:rFonts w:ascii="Times New Roman" w:hAnsi="Times New Roman"/>
          <w:b/>
          <w:sz w:val="30"/>
          <w:szCs w:val="30"/>
        </w:rPr>
        <w:t>для выдвижения кандидатом в депутаты местного Совета</w:t>
      </w:r>
      <w:r w:rsidRPr="00E41AD2">
        <w:rPr>
          <w:rFonts w:ascii="Times New Roman" w:hAnsi="Times New Roman"/>
          <w:sz w:val="30"/>
          <w:szCs w:val="30"/>
        </w:rPr>
        <w:t xml:space="preserve"> депутатов: не менее 1% избирателей, проживающих на территории данного избирательного округа, но не менее 10 подписей избирателей;</w:t>
      </w:r>
    </w:p>
    <w:p w:rsidR="00E41AD2" w:rsidRPr="00E41AD2" w:rsidRDefault="00E41AD2" w:rsidP="005E0BA4">
      <w:pPr>
        <w:numPr>
          <w:ilvl w:val="0"/>
          <w:numId w:val="10"/>
        </w:numPr>
        <w:spacing w:after="120" w:line="240" w:lineRule="auto"/>
        <w:ind w:left="0" w:right="-284" w:firstLine="284"/>
        <w:contextualSpacing/>
        <w:jc w:val="both"/>
        <w:rPr>
          <w:rFonts w:ascii="Times New Roman" w:hAnsi="Times New Roman"/>
          <w:sz w:val="30"/>
          <w:szCs w:val="30"/>
        </w:rPr>
      </w:pPr>
      <w:r w:rsidRPr="00E41AD2">
        <w:rPr>
          <w:rFonts w:ascii="Times New Roman" w:eastAsia="Times New Roman" w:hAnsi="Times New Roman"/>
          <w:b/>
          <w:bCs/>
          <w:sz w:val="30"/>
          <w:szCs w:val="30"/>
          <w:lang w:eastAsia="ru-RU"/>
        </w:rPr>
        <w:t>уточнен статус наблюдателей</w:t>
      </w:r>
      <w:r w:rsidRPr="00E41AD2">
        <w:rPr>
          <w:rFonts w:ascii="Times New Roman" w:eastAsia="Times New Roman" w:hAnsi="Times New Roman"/>
          <w:sz w:val="30"/>
          <w:szCs w:val="30"/>
          <w:lang w:eastAsia="ru-RU"/>
        </w:rPr>
        <w:t xml:space="preserve">, которыми могут являться представители политических партий, других общественных объединений, трудовых коллективов, а также граждан, обладающих избирательным правом </w:t>
      </w:r>
      <w:r w:rsidRPr="00E41AD2">
        <w:rPr>
          <w:rFonts w:ascii="Times New Roman" w:eastAsia="Times New Roman" w:hAnsi="Times New Roman"/>
          <w:i/>
          <w:sz w:val="28"/>
          <w:szCs w:val="28"/>
          <w:lang w:eastAsia="ru-RU"/>
        </w:rPr>
        <w:t>(институт наблюдателей не будет применяться на выборах членов Совета Республики и делегатов ВНС)</w:t>
      </w:r>
      <w:r w:rsidRPr="00E41AD2">
        <w:rPr>
          <w:rFonts w:ascii="Times New Roman" w:eastAsia="Times New Roman" w:hAnsi="Times New Roman"/>
          <w:sz w:val="30"/>
          <w:szCs w:val="30"/>
          <w:lang w:eastAsia="ru-RU"/>
        </w:rPr>
        <w:t>;</w:t>
      </w:r>
    </w:p>
    <w:p w:rsidR="00E41AD2" w:rsidRPr="00E41AD2" w:rsidRDefault="00E41AD2" w:rsidP="005E0BA4">
      <w:pPr>
        <w:spacing w:after="120" w:line="240" w:lineRule="auto"/>
        <w:ind w:left="284" w:right="-284"/>
        <w:contextualSpacing/>
        <w:jc w:val="both"/>
        <w:rPr>
          <w:rFonts w:ascii="Times New Roman" w:hAnsi="Times New Roman"/>
          <w:sz w:val="30"/>
          <w:szCs w:val="30"/>
        </w:rPr>
      </w:pPr>
    </w:p>
    <w:p w:rsidR="00E41AD2" w:rsidRPr="00E41AD2" w:rsidRDefault="00E41AD2" w:rsidP="005E0BA4">
      <w:pPr>
        <w:tabs>
          <w:tab w:val="left" w:pos="5258"/>
        </w:tabs>
        <w:spacing w:before="120" w:after="0" w:line="300" w:lineRule="exact"/>
        <w:ind w:right="-284"/>
        <w:jc w:val="both"/>
        <w:rPr>
          <w:rFonts w:ascii="Times New Roman" w:eastAsia="Times New Roman" w:hAnsi="Times New Roman"/>
          <w:b/>
          <w:bCs/>
          <w:i/>
          <w:sz w:val="28"/>
          <w:szCs w:val="28"/>
          <w:lang w:eastAsia="ru-RU"/>
        </w:rPr>
      </w:pPr>
      <w:proofErr w:type="spellStart"/>
      <w:r w:rsidRPr="00E41AD2">
        <w:rPr>
          <w:rFonts w:ascii="Times New Roman" w:eastAsia="Times New Roman" w:hAnsi="Times New Roman"/>
          <w:b/>
          <w:bCs/>
          <w:i/>
          <w:sz w:val="28"/>
          <w:szCs w:val="28"/>
          <w:lang w:eastAsia="ru-RU"/>
        </w:rPr>
        <w:t>Справочно</w:t>
      </w:r>
      <w:proofErr w:type="spellEnd"/>
      <w:r w:rsidRPr="00E41AD2">
        <w:rPr>
          <w:rFonts w:ascii="Times New Roman" w:eastAsia="Times New Roman" w:hAnsi="Times New Roman"/>
          <w:b/>
          <w:bCs/>
          <w:i/>
          <w:sz w:val="28"/>
          <w:szCs w:val="28"/>
          <w:lang w:eastAsia="ru-RU"/>
        </w:rPr>
        <w:t>:</w:t>
      </w:r>
      <w:r w:rsidRPr="00E41AD2">
        <w:rPr>
          <w:rFonts w:ascii="Times New Roman" w:eastAsia="Times New Roman" w:hAnsi="Times New Roman"/>
          <w:b/>
          <w:bCs/>
          <w:i/>
          <w:sz w:val="28"/>
          <w:szCs w:val="28"/>
          <w:lang w:eastAsia="ru-RU"/>
        </w:rPr>
        <w:tab/>
      </w:r>
    </w:p>
    <w:p w:rsidR="00E41AD2" w:rsidRPr="00E41AD2" w:rsidRDefault="00E41AD2" w:rsidP="005E0BA4">
      <w:pPr>
        <w:spacing w:after="120" w:line="300" w:lineRule="exact"/>
        <w:ind w:left="709" w:right="-284" w:firstLine="709"/>
        <w:contextualSpacing/>
        <w:jc w:val="both"/>
        <w:rPr>
          <w:rFonts w:ascii="Times New Roman" w:hAnsi="Times New Roman"/>
          <w:i/>
          <w:sz w:val="28"/>
          <w:szCs w:val="28"/>
        </w:rPr>
      </w:pPr>
      <w:r w:rsidRPr="00E41AD2">
        <w:rPr>
          <w:rFonts w:ascii="Times New Roman" w:hAnsi="Times New Roman"/>
          <w:i/>
          <w:sz w:val="28"/>
          <w:szCs w:val="28"/>
        </w:rPr>
        <w:t xml:space="preserve">Нововведением является изменение сроков аккредитации наблюдателей, что позволит обеспечить слаженную работу комиссий по организации и проведению непосредственно голосования избирателей: наблюдатели аккредитуются при соответствующих комиссиях </w:t>
      </w:r>
      <w:r w:rsidRPr="00E41AD2">
        <w:rPr>
          <w:rFonts w:ascii="Times New Roman" w:hAnsi="Times New Roman"/>
          <w:b/>
          <w:i/>
          <w:sz w:val="28"/>
          <w:szCs w:val="28"/>
        </w:rPr>
        <w:t>не позднее дня</w:t>
      </w:r>
      <w:r w:rsidRPr="00E41AD2">
        <w:rPr>
          <w:rFonts w:ascii="Times New Roman" w:hAnsi="Times New Roman"/>
          <w:i/>
          <w:sz w:val="28"/>
          <w:szCs w:val="28"/>
        </w:rPr>
        <w:t xml:space="preserve">, </w:t>
      </w:r>
      <w:r w:rsidRPr="00E41AD2">
        <w:rPr>
          <w:rFonts w:ascii="Times New Roman" w:hAnsi="Times New Roman"/>
          <w:b/>
          <w:i/>
          <w:sz w:val="28"/>
          <w:szCs w:val="28"/>
        </w:rPr>
        <w:t>предшествующего дню начала досрочного голосования</w:t>
      </w:r>
      <w:r w:rsidRPr="00E41AD2">
        <w:rPr>
          <w:rFonts w:ascii="Times New Roman" w:hAnsi="Times New Roman"/>
          <w:i/>
          <w:sz w:val="28"/>
          <w:szCs w:val="28"/>
        </w:rPr>
        <w:t>, а при проведении отзыва депутата – не позднее дня, предшествующего дню голосования об отзыве депутата.</w:t>
      </w:r>
    </w:p>
    <w:p w:rsidR="00E41AD2" w:rsidRPr="00E41AD2" w:rsidRDefault="00E41AD2" w:rsidP="005E0BA4">
      <w:pPr>
        <w:numPr>
          <w:ilvl w:val="0"/>
          <w:numId w:val="10"/>
        </w:numPr>
        <w:spacing w:before="120" w:after="120" w:line="240" w:lineRule="auto"/>
        <w:ind w:left="0" w:right="-284" w:firstLine="284"/>
        <w:contextualSpacing/>
        <w:jc w:val="both"/>
        <w:rPr>
          <w:rFonts w:ascii="Times New Roman" w:eastAsia="Times New Roman" w:hAnsi="Times New Roman"/>
          <w:b/>
          <w:bCs/>
          <w:sz w:val="30"/>
          <w:szCs w:val="30"/>
          <w:lang w:eastAsia="ru-RU"/>
        </w:rPr>
      </w:pPr>
      <w:r w:rsidRPr="00E41AD2">
        <w:rPr>
          <w:rFonts w:ascii="Times New Roman" w:eastAsia="Times New Roman" w:hAnsi="Times New Roman"/>
          <w:bCs/>
          <w:sz w:val="30"/>
          <w:szCs w:val="30"/>
          <w:lang w:eastAsia="ru-RU"/>
        </w:rPr>
        <w:t>предусмотрены определенные</w:t>
      </w:r>
      <w:r w:rsidRPr="00E41AD2">
        <w:rPr>
          <w:rFonts w:ascii="Times New Roman" w:eastAsia="Times New Roman" w:hAnsi="Times New Roman"/>
          <w:b/>
          <w:bCs/>
          <w:sz w:val="30"/>
          <w:szCs w:val="30"/>
          <w:lang w:eastAsia="ru-RU"/>
        </w:rPr>
        <w:t xml:space="preserve"> изменения порядка голосования</w:t>
      </w:r>
      <w:r w:rsidRPr="00E41AD2">
        <w:rPr>
          <w:rFonts w:ascii="Times New Roman" w:eastAsia="Times New Roman" w:hAnsi="Times New Roman"/>
          <w:bCs/>
          <w:sz w:val="30"/>
          <w:szCs w:val="30"/>
          <w:lang w:eastAsia="ru-RU"/>
        </w:rPr>
        <w:t>.</w:t>
      </w:r>
    </w:p>
    <w:p w:rsidR="00E41AD2" w:rsidRPr="00E41AD2" w:rsidRDefault="00E41AD2" w:rsidP="005E0BA4">
      <w:pPr>
        <w:spacing w:before="120" w:after="0" w:line="300" w:lineRule="exact"/>
        <w:ind w:right="-284"/>
        <w:jc w:val="both"/>
        <w:rPr>
          <w:rFonts w:ascii="Times New Roman" w:eastAsia="Times New Roman" w:hAnsi="Times New Roman"/>
          <w:b/>
          <w:bCs/>
          <w:i/>
          <w:sz w:val="28"/>
          <w:szCs w:val="28"/>
          <w:lang w:eastAsia="ru-RU"/>
        </w:rPr>
      </w:pPr>
    </w:p>
    <w:p w:rsidR="00E41AD2" w:rsidRPr="00E41AD2" w:rsidRDefault="00E41AD2" w:rsidP="005E0BA4">
      <w:pPr>
        <w:spacing w:before="120" w:after="0" w:line="300" w:lineRule="exact"/>
        <w:ind w:right="-284"/>
        <w:jc w:val="both"/>
        <w:rPr>
          <w:rFonts w:ascii="Times New Roman" w:eastAsia="Times New Roman" w:hAnsi="Times New Roman"/>
          <w:b/>
          <w:bCs/>
          <w:i/>
          <w:sz w:val="28"/>
          <w:szCs w:val="28"/>
          <w:lang w:eastAsia="ru-RU"/>
        </w:rPr>
      </w:pPr>
      <w:proofErr w:type="spellStart"/>
      <w:r w:rsidRPr="00E41AD2">
        <w:rPr>
          <w:rFonts w:ascii="Times New Roman" w:eastAsia="Times New Roman" w:hAnsi="Times New Roman"/>
          <w:b/>
          <w:bCs/>
          <w:i/>
          <w:sz w:val="28"/>
          <w:szCs w:val="28"/>
          <w:lang w:eastAsia="ru-RU"/>
        </w:rPr>
        <w:t>Справочно</w:t>
      </w:r>
      <w:proofErr w:type="spellEnd"/>
      <w:r w:rsidRPr="00E41AD2">
        <w:rPr>
          <w:rFonts w:ascii="Times New Roman" w:eastAsia="Times New Roman" w:hAnsi="Times New Roman"/>
          <w:b/>
          <w:bCs/>
          <w:i/>
          <w:sz w:val="28"/>
          <w:szCs w:val="28"/>
          <w:lang w:eastAsia="ru-RU"/>
        </w:rPr>
        <w:t>:</w:t>
      </w:r>
    </w:p>
    <w:p w:rsidR="00E41AD2" w:rsidRPr="00E41AD2" w:rsidRDefault="00E41AD2" w:rsidP="005E0BA4">
      <w:pPr>
        <w:spacing w:after="0" w:line="300" w:lineRule="exact"/>
        <w:ind w:left="709" w:right="-284" w:firstLine="709"/>
        <w:jc w:val="both"/>
        <w:rPr>
          <w:rFonts w:ascii="Times New Roman" w:eastAsia="Times New Roman" w:hAnsi="Times New Roman"/>
          <w:bCs/>
          <w:i/>
          <w:sz w:val="28"/>
          <w:szCs w:val="28"/>
          <w:lang w:eastAsia="ru-RU"/>
        </w:rPr>
      </w:pPr>
      <w:r w:rsidRPr="00E41AD2">
        <w:rPr>
          <w:rFonts w:ascii="Times New Roman" w:eastAsia="Times New Roman" w:hAnsi="Times New Roman"/>
          <w:bCs/>
          <w:i/>
          <w:sz w:val="28"/>
          <w:szCs w:val="28"/>
          <w:lang w:eastAsia="ru-RU"/>
        </w:rPr>
        <w:t>Изменено время досрочного голосования, которое будет проходить с 12 до 19 часов без перерыва, так как наибольшая активность избирателей в рабочие дни наблюдается во время обеденного перерыва и после окончания рабочего времени.</w:t>
      </w:r>
    </w:p>
    <w:p w:rsidR="00E41AD2" w:rsidRPr="00E41AD2" w:rsidRDefault="00E41AD2" w:rsidP="005E0BA4">
      <w:pPr>
        <w:spacing w:after="120" w:line="300" w:lineRule="exact"/>
        <w:ind w:left="709" w:right="-284" w:firstLine="709"/>
        <w:jc w:val="both"/>
        <w:rPr>
          <w:rFonts w:ascii="Times New Roman" w:eastAsia="Times New Roman" w:hAnsi="Times New Roman"/>
          <w:bCs/>
          <w:sz w:val="30"/>
          <w:szCs w:val="30"/>
          <w:lang w:eastAsia="ru-RU"/>
        </w:rPr>
      </w:pPr>
      <w:r w:rsidRPr="00E41AD2">
        <w:rPr>
          <w:rFonts w:ascii="Times New Roman" w:hAnsi="Times New Roman"/>
          <w:i/>
          <w:sz w:val="28"/>
          <w:szCs w:val="28"/>
        </w:rPr>
        <w:t xml:space="preserve">Для организации голосования по месту нахождения избирателей предусмотрена возможность изготовления </w:t>
      </w:r>
      <w:r w:rsidRPr="00E41AD2">
        <w:rPr>
          <w:rFonts w:ascii="Times New Roman" w:hAnsi="Times New Roman"/>
          <w:b/>
          <w:bCs/>
          <w:i/>
          <w:spacing w:val="-4"/>
          <w:sz w:val="28"/>
          <w:szCs w:val="28"/>
        </w:rPr>
        <w:t xml:space="preserve">пяти переносных ящиков </w:t>
      </w:r>
      <w:r w:rsidRPr="00E41AD2">
        <w:rPr>
          <w:rFonts w:ascii="Times New Roman" w:hAnsi="Times New Roman"/>
          <w:b/>
          <w:bCs/>
          <w:i/>
          <w:spacing w:val="-4"/>
          <w:sz w:val="28"/>
          <w:szCs w:val="28"/>
        </w:rPr>
        <w:lastRenderedPageBreak/>
        <w:t>вместо трех</w:t>
      </w:r>
      <w:r w:rsidRPr="00E41AD2">
        <w:rPr>
          <w:rFonts w:ascii="Times New Roman" w:hAnsi="Times New Roman"/>
          <w:i/>
          <w:sz w:val="28"/>
          <w:szCs w:val="28"/>
        </w:rPr>
        <w:t>, что позволит обеспечить права на участие в выборах избирателей, желающих голосовать по месту нахождения, в том числе на случай ухудшения эпидемиологической обстановки.</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Ряд новаций направлен на обеспечение электорального суверенитета в Беларуси:</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sz w:val="30"/>
          <w:szCs w:val="30"/>
        </w:rPr>
      </w:pPr>
      <w:r w:rsidRPr="00E41AD2">
        <w:rPr>
          <w:rFonts w:ascii="Times New Roman" w:hAnsi="Times New Roman"/>
          <w:sz w:val="30"/>
          <w:szCs w:val="30"/>
        </w:rPr>
        <w:t xml:space="preserve">предусмотрено, что </w:t>
      </w:r>
      <w:r w:rsidRPr="00E41AD2">
        <w:rPr>
          <w:rFonts w:ascii="Times New Roman" w:hAnsi="Times New Roman"/>
          <w:b/>
          <w:sz w:val="30"/>
          <w:szCs w:val="30"/>
        </w:rPr>
        <w:t>не будут образовываться</w:t>
      </w:r>
      <w:r w:rsidRPr="00E41AD2">
        <w:rPr>
          <w:rFonts w:ascii="Times New Roman" w:hAnsi="Times New Roman"/>
          <w:sz w:val="30"/>
          <w:szCs w:val="30"/>
        </w:rPr>
        <w:t xml:space="preserve"> </w:t>
      </w:r>
      <w:r w:rsidRPr="00E41AD2">
        <w:rPr>
          <w:rFonts w:ascii="Times New Roman" w:hAnsi="Times New Roman"/>
          <w:b/>
          <w:sz w:val="30"/>
          <w:szCs w:val="30"/>
        </w:rPr>
        <w:t>участки</w:t>
      </w:r>
      <w:r w:rsidRPr="00E41AD2">
        <w:rPr>
          <w:rFonts w:ascii="Times New Roman" w:hAnsi="Times New Roman"/>
          <w:sz w:val="30"/>
          <w:szCs w:val="30"/>
        </w:rPr>
        <w:t xml:space="preserve"> для голосования </w:t>
      </w:r>
      <w:r w:rsidRPr="00E41AD2">
        <w:rPr>
          <w:rFonts w:ascii="Times New Roman" w:hAnsi="Times New Roman"/>
          <w:b/>
          <w:sz w:val="30"/>
          <w:szCs w:val="30"/>
        </w:rPr>
        <w:t>за рубежом</w:t>
      </w:r>
      <w:r w:rsidRPr="00E41AD2">
        <w:rPr>
          <w:rFonts w:ascii="Times New Roman" w:hAnsi="Times New Roman"/>
          <w:sz w:val="30"/>
          <w:szCs w:val="30"/>
        </w:rPr>
        <w:t>, что связано с имеющимся отрицательным опытом проведения избирательных кампаний, в том числе по причине неблагоприятной эпидемиологической обстановки;</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bCs/>
          <w:sz w:val="30"/>
          <w:szCs w:val="30"/>
        </w:rPr>
      </w:pPr>
      <w:r w:rsidRPr="00E41AD2">
        <w:rPr>
          <w:rFonts w:ascii="Times New Roman" w:hAnsi="Times New Roman"/>
          <w:sz w:val="30"/>
          <w:szCs w:val="30"/>
        </w:rPr>
        <w:t xml:space="preserve">введен </w:t>
      </w:r>
      <w:r w:rsidRPr="00E41AD2">
        <w:rPr>
          <w:rFonts w:ascii="Times New Roman" w:hAnsi="Times New Roman"/>
          <w:b/>
          <w:bCs/>
          <w:sz w:val="30"/>
          <w:szCs w:val="30"/>
        </w:rPr>
        <w:t>запрет выдвижения</w:t>
      </w:r>
      <w:r w:rsidRPr="00E41AD2">
        <w:rPr>
          <w:rFonts w:ascii="Times New Roman" w:hAnsi="Times New Roman"/>
          <w:sz w:val="30"/>
          <w:szCs w:val="30"/>
        </w:rPr>
        <w:t xml:space="preserve"> на выборные должности </w:t>
      </w:r>
      <w:r w:rsidRPr="00E41AD2">
        <w:rPr>
          <w:rFonts w:ascii="Times New Roman" w:hAnsi="Times New Roman"/>
          <w:b/>
          <w:bCs/>
          <w:sz w:val="30"/>
          <w:szCs w:val="30"/>
        </w:rPr>
        <w:t>лиц</w:t>
      </w:r>
      <w:r w:rsidRPr="00E41AD2">
        <w:rPr>
          <w:rFonts w:ascii="Times New Roman" w:hAnsi="Times New Roman"/>
          <w:sz w:val="30"/>
          <w:szCs w:val="30"/>
        </w:rPr>
        <w:t xml:space="preserve">, у которых имеется </w:t>
      </w:r>
      <w:r w:rsidRPr="00E41AD2">
        <w:rPr>
          <w:rFonts w:ascii="Times New Roman" w:hAnsi="Times New Roman"/>
          <w:b/>
          <w:bCs/>
          <w:sz w:val="30"/>
          <w:szCs w:val="30"/>
        </w:rPr>
        <w:t>гражданство иностранного государства</w:t>
      </w:r>
      <w:r w:rsidRPr="00E41AD2">
        <w:rPr>
          <w:rFonts w:ascii="Times New Roman" w:hAnsi="Times New Roman"/>
          <w:sz w:val="30"/>
          <w:szCs w:val="30"/>
        </w:rPr>
        <w:t xml:space="preserve"> либо документ, предоставляющий права на льготы и преимущества в связи с политическими, религиозными взглядами или национальной принадлежностью;</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sz w:val="30"/>
          <w:szCs w:val="30"/>
        </w:rPr>
      </w:pPr>
      <w:r w:rsidRPr="00E41AD2">
        <w:rPr>
          <w:rFonts w:ascii="Times New Roman" w:hAnsi="Times New Roman"/>
          <w:sz w:val="30"/>
          <w:szCs w:val="30"/>
        </w:rPr>
        <w:t xml:space="preserve">установлен </w:t>
      </w:r>
      <w:r w:rsidRPr="00E41AD2">
        <w:rPr>
          <w:rFonts w:ascii="Times New Roman" w:hAnsi="Times New Roman"/>
          <w:b/>
          <w:bCs/>
          <w:sz w:val="30"/>
          <w:szCs w:val="30"/>
        </w:rPr>
        <w:t>запрет на вынос выданного бюллетеня</w:t>
      </w:r>
      <w:r w:rsidRPr="00E41AD2">
        <w:rPr>
          <w:rFonts w:ascii="Times New Roman" w:hAnsi="Times New Roman"/>
          <w:sz w:val="30"/>
          <w:szCs w:val="30"/>
        </w:rPr>
        <w:t xml:space="preserve"> за пределы помещения для голосования, а также осуществление </w:t>
      </w:r>
      <w:r w:rsidRPr="00E41AD2">
        <w:rPr>
          <w:rFonts w:ascii="Times New Roman" w:hAnsi="Times New Roman"/>
          <w:b/>
          <w:bCs/>
          <w:sz w:val="30"/>
          <w:szCs w:val="30"/>
        </w:rPr>
        <w:t>фото- и видеосъемки</w:t>
      </w:r>
      <w:r w:rsidRPr="00E41AD2">
        <w:rPr>
          <w:rFonts w:ascii="Times New Roman" w:hAnsi="Times New Roman"/>
          <w:sz w:val="30"/>
          <w:szCs w:val="30"/>
        </w:rPr>
        <w:t xml:space="preserve"> заполненного бюллетеня. Нарушение данной нормы повлечет применение мер административной ответственности к правонарушителям;</w:t>
      </w:r>
    </w:p>
    <w:p w:rsidR="00E41AD2" w:rsidRPr="00E41AD2" w:rsidRDefault="00E41AD2" w:rsidP="005E0BA4">
      <w:pPr>
        <w:numPr>
          <w:ilvl w:val="0"/>
          <w:numId w:val="10"/>
        </w:numPr>
        <w:spacing w:after="0" w:line="240" w:lineRule="auto"/>
        <w:ind w:left="0" w:right="-284" w:firstLine="284"/>
        <w:contextualSpacing/>
        <w:jc w:val="both"/>
        <w:rPr>
          <w:rFonts w:ascii="Times New Roman" w:hAnsi="Times New Roman"/>
          <w:sz w:val="28"/>
          <w:szCs w:val="28"/>
        </w:rPr>
      </w:pPr>
      <w:r w:rsidRPr="00E41AD2">
        <w:rPr>
          <w:rFonts w:ascii="Times New Roman" w:hAnsi="Times New Roman"/>
          <w:sz w:val="30"/>
          <w:szCs w:val="30"/>
        </w:rPr>
        <w:t xml:space="preserve">предусмотрено </w:t>
      </w:r>
      <w:r w:rsidRPr="00E41AD2">
        <w:rPr>
          <w:rFonts w:ascii="Times New Roman" w:hAnsi="Times New Roman"/>
          <w:b/>
          <w:sz w:val="30"/>
          <w:szCs w:val="30"/>
        </w:rPr>
        <w:t>опубликование</w:t>
      </w:r>
      <w:r w:rsidRPr="00E41AD2">
        <w:rPr>
          <w:rFonts w:ascii="Times New Roman" w:hAnsi="Times New Roman"/>
          <w:sz w:val="30"/>
          <w:szCs w:val="30"/>
        </w:rPr>
        <w:t xml:space="preserve"> в печатных СМИ </w:t>
      </w:r>
      <w:r w:rsidRPr="00E41AD2">
        <w:rPr>
          <w:rFonts w:ascii="Times New Roman" w:hAnsi="Times New Roman"/>
          <w:b/>
          <w:bCs/>
          <w:sz w:val="30"/>
          <w:szCs w:val="30"/>
        </w:rPr>
        <w:t>сообщения об образовании</w:t>
      </w:r>
      <w:r w:rsidRPr="00E41AD2">
        <w:rPr>
          <w:rFonts w:ascii="Times New Roman" w:hAnsi="Times New Roman"/>
          <w:sz w:val="30"/>
          <w:szCs w:val="30"/>
        </w:rPr>
        <w:t xml:space="preserve"> территориальных и участковых </w:t>
      </w:r>
      <w:r w:rsidRPr="00E41AD2">
        <w:rPr>
          <w:rFonts w:ascii="Times New Roman" w:hAnsi="Times New Roman"/>
          <w:b/>
          <w:bCs/>
          <w:sz w:val="30"/>
          <w:szCs w:val="30"/>
        </w:rPr>
        <w:t>комиссий без указания персональных данных</w:t>
      </w:r>
      <w:r w:rsidRPr="00E41AD2">
        <w:rPr>
          <w:rFonts w:ascii="Times New Roman" w:hAnsi="Times New Roman"/>
          <w:sz w:val="30"/>
          <w:szCs w:val="30"/>
        </w:rPr>
        <w:t xml:space="preserve"> </w:t>
      </w:r>
      <w:r w:rsidRPr="00E41AD2">
        <w:rPr>
          <w:rFonts w:ascii="Times New Roman" w:hAnsi="Times New Roman"/>
          <w:b/>
          <w:bCs/>
          <w:sz w:val="30"/>
          <w:szCs w:val="30"/>
        </w:rPr>
        <w:t>их членов</w:t>
      </w:r>
      <w:r w:rsidRPr="00E41AD2">
        <w:rPr>
          <w:rFonts w:ascii="Times New Roman" w:hAnsi="Times New Roman"/>
          <w:bCs/>
          <w:sz w:val="30"/>
          <w:szCs w:val="30"/>
        </w:rPr>
        <w:t xml:space="preserve">, </w:t>
      </w:r>
      <w:r w:rsidRPr="00E41AD2">
        <w:rPr>
          <w:rFonts w:ascii="Times New Roman" w:hAnsi="Times New Roman"/>
          <w:sz w:val="30"/>
          <w:szCs w:val="30"/>
        </w:rPr>
        <w:t xml:space="preserve">учитывая поступавшие в ходе электоральных кампаний угрозы в адрес членов избирательных комиссий </w:t>
      </w:r>
      <w:r w:rsidRPr="00E41AD2">
        <w:rPr>
          <w:rFonts w:ascii="Times New Roman" w:hAnsi="Times New Roman"/>
          <w:i/>
          <w:sz w:val="28"/>
          <w:szCs w:val="28"/>
        </w:rPr>
        <w:t>(сообщения должны содержать количественный состав комиссии, способ выдвижения и контактные данные комиссии (адрес и номер телефона))</w:t>
      </w:r>
      <w:r w:rsidRPr="00E41AD2">
        <w:rPr>
          <w:rFonts w:ascii="Times New Roman" w:hAnsi="Times New Roman"/>
          <w:sz w:val="28"/>
          <w:szCs w:val="28"/>
        </w:rPr>
        <w:t>.</w:t>
      </w:r>
    </w:p>
    <w:p w:rsidR="00E41AD2" w:rsidRPr="00E41AD2" w:rsidRDefault="00E41AD2" w:rsidP="005E0BA4">
      <w:pPr>
        <w:spacing w:after="0" w:line="240" w:lineRule="auto"/>
        <w:ind w:right="-284" w:firstLine="709"/>
        <w:jc w:val="both"/>
        <w:rPr>
          <w:rFonts w:ascii="Times New Roman" w:hAnsi="Times New Roman"/>
          <w:bCs/>
          <w:iCs/>
          <w:sz w:val="30"/>
          <w:szCs w:val="30"/>
        </w:rPr>
      </w:pPr>
      <w:r w:rsidRPr="00E41AD2">
        <w:rPr>
          <w:rFonts w:ascii="Times New Roman" w:hAnsi="Times New Roman"/>
          <w:bCs/>
          <w:iCs/>
          <w:sz w:val="30"/>
          <w:szCs w:val="30"/>
        </w:rPr>
        <w:t xml:space="preserve">Актуальным является вопрос обеспечения информационного сопровождения предстоящих электоральных кампаний. В этих целях </w:t>
      </w:r>
      <w:proofErr w:type="gramStart"/>
      <w:r w:rsidRPr="00E41AD2">
        <w:rPr>
          <w:rFonts w:ascii="Times New Roman" w:hAnsi="Times New Roman"/>
          <w:bCs/>
          <w:iCs/>
          <w:sz w:val="30"/>
          <w:szCs w:val="30"/>
        </w:rPr>
        <w:t>при</w:t>
      </w:r>
      <w:proofErr w:type="gramEnd"/>
      <w:r w:rsidRPr="00E41AD2">
        <w:rPr>
          <w:rFonts w:ascii="Times New Roman" w:hAnsi="Times New Roman"/>
          <w:bCs/>
          <w:iCs/>
          <w:sz w:val="30"/>
          <w:szCs w:val="30"/>
        </w:rPr>
        <w:t xml:space="preserve"> </w:t>
      </w:r>
      <w:proofErr w:type="gramStart"/>
      <w:r w:rsidRPr="00E41AD2">
        <w:rPr>
          <w:rFonts w:ascii="Times New Roman" w:hAnsi="Times New Roman"/>
          <w:bCs/>
          <w:iCs/>
          <w:sz w:val="30"/>
          <w:szCs w:val="30"/>
        </w:rPr>
        <w:t>ЦИК</w:t>
      </w:r>
      <w:proofErr w:type="gramEnd"/>
      <w:r w:rsidRPr="00E41AD2">
        <w:rPr>
          <w:rFonts w:ascii="Times New Roman" w:hAnsi="Times New Roman"/>
          <w:bCs/>
          <w:iCs/>
          <w:sz w:val="30"/>
          <w:szCs w:val="30"/>
        </w:rPr>
        <w:t xml:space="preserve"> образован постоянно действующий </w:t>
      </w:r>
      <w:r w:rsidRPr="00E41AD2">
        <w:rPr>
          <w:rFonts w:ascii="Times New Roman" w:hAnsi="Times New Roman"/>
          <w:b/>
          <w:bCs/>
          <w:iCs/>
          <w:sz w:val="30"/>
          <w:szCs w:val="30"/>
        </w:rPr>
        <w:t>Научно-экспертный совет</w:t>
      </w:r>
      <w:r w:rsidRPr="00E41AD2">
        <w:rPr>
          <w:rFonts w:ascii="Times New Roman" w:hAnsi="Times New Roman"/>
          <w:bCs/>
          <w:iCs/>
          <w:sz w:val="30"/>
          <w:szCs w:val="30"/>
        </w:rPr>
        <w:t xml:space="preserve">, который оказывает содействие ЦИК в анализе правоприменительной практики, выработке предложений по совершенствованию избирательного законодательства, мониторингу и применению опыта проведения выборов за рубежом. </w:t>
      </w:r>
    </w:p>
    <w:p w:rsidR="00E41AD2" w:rsidRPr="00E41AD2" w:rsidRDefault="00E41AD2" w:rsidP="005E0BA4">
      <w:pPr>
        <w:spacing w:after="0" w:line="240" w:lineRule="auto"/>
        <w:ind w:right="-284" w:firstLine="709"/>
        <w:jc w:val="both"/>
        <w:rPr>
          <w:rFonts w:ascii="Times New Roman" w:hAnsi="Times New Roman"/>
          <w:bCs/>
          <w:iCs/>
          <w:sz w:val="30"/>
          <w:szCs w:val="30"/>
        </w:rPr>
      </w:pPr>
      <w:r w:rsidRPr="00E41AD2">
        <w:rPr>
          <w:rFonts w:ascii="Times New Roman" w:hAnsi="Times New Roman"/>
          <w:bCs/>
          <w:iCs/>
          <w:sz w:val="30"/>
          <w:szCs w:val="30"/>
        </w:rPr>
        <w:t xml:space="preserve">Популяризации избирательного процесса, а также повышению политической культуры среди подрастающего поколения будет способствовать и созданный </w:t>
      </w:r>
      <w:r w:rsidRPr="00E41AD2">
        <w:rPr>
          <w:rFonts w:ascii="Times New Roman" w:hAnsi="Times New Roman"/>
          <w:b/>
          <w:bCs/>
          <w:iCs/>
          <w:sz w:val="30"/>
          <w:szCs w:val="30"/>
        </w:rPr>
        <w:t xml:space="preserve">Молодежный совет </w:t>
      </w:r>
      <w:proofErr w:type="gramStart"/>
      <w:r w:rsidRPr="00E41AD2">
        <w:rPr>
          <w:rFonts w:ascii="Times New Roman" w:hAnsi="Times New Roman"/>
          <w:b/>
          <w:bCs/>
          <w:iCs/>
          <w:sz w:val="30"/>
          <w:szCs w:val="30"/>
        </w:rPr>
        <w:t>при</w:t>
      </w:r>
      <w:proofErr w:type="gramEnd"/>
      <w:r w:rsidRPr="00E41AD2">
        <w:rPr>
          <w:rFonts w:ascii="Times New Roman" w:hAnsi="Times New Roman"/>
          <w:b/>
          <w:bCs/>
          <w:iCs/>
          <w:sz w:val="30"/>
          <w:szCs w:val="30"/>
        </w:rPr>
        <w:t xml:space="preserve"> ЦИК</w:t>
      </w:r>
      <w:r w:rsidRPr="00E41AD2">
        <w:rPr>
          <w:rFonts w:ascii="Times New Roman" w:hAnsi="Times New Roman"/>
          <w:bCs/>
          <w:iCs/>
          <w:sz w:val="30"/>
          <w:szCs w:val="30"/>
        </w:rPr>
        <w:t>.</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
          <w:bCs/>
          <w:sz w:val="30"/>
          <w:szCs w:val="30"/>
        </w:rPr>
        <w:t>С учетом норм Кодекса произведена</w:t>
      </w:r>
      <w:r w:rsidRPr="00E41AD2">
        <w:rPr>
          <w:rFonts w:ascii="Times New Roman" w:hAnsi="Times New Roman"/>
          <w:bCs/>
          <w:sz w:val="30"/>
          <w:szCs w:val="30"/>
        </w:rPr>
        <w:t xml:space="preserve"> </w:t>
      </w:r>
      <w:r w:rsidRPr="00E41AD2">
        <w:rPr>
          <w:rFonts w:ascii="Times New Roman" w:hAnsi="Times New Roman"/>
          <w:b/>
          <w:bCs/>
          <w:sz w:val="30"/>
          <w:szCs w:val="30"/>
        </w:rPr>
        <w:t>корректировка системы регистрации и учета правонарушений в Беларуси</w:t>
      </w:r>
      <w:r w:rsidRPr="00E41AD2">
        <w:rPr>
          <w:rFonts w:ascii="Times New Roman" w:hAnsi="Times New Roman"/>
          <w:bCs/>
          <w:sz w:val="30"/>
          <w:szCs w:val="30"/>
        </w:rPr>
        <w:t xml:space="preserve"> </w:t>
      </w:r>
      <w:r w:rsidRPr="00E41AD2">
        <w:rPr>
          <w:rFonts w:ascii="Times New Roman" w:hAnsi="Times New Roman"/>
          <w:bCs/>
          <w:i/>
          <w:sz w:val="28"/>
          <w:szCs w:val="28"/>
        </w:rPr>
        <w:t>(24 октября 2023 г. Глава государства подписал Закон</w:t>
      </w:r>
      <w:r w:rsidRPr="00E41AD2">
        <w:rPr>
          <w:rFonts w:ascii="Times New Roman" w:hAnsi="Times New Roman"/>
          <w:bCs/>
          <w:i/>
          <w:spacing w:val="-8"/>
          <w:sz w:val="28"/>
          <w:szCs w:val="28"/>
        </w:rPr>
        <w:t xml:space="preserve"> «</w:t>
      </w:r>
      <w:r w:rsidRPr="00E41AD2">
        <w:rPr>
          <w:rFonts w:ascii="Times New Roman" w:hAnsi="Times New Roman"/>
          <w:bCs/>
          <w:i/>
          <w:sz w:val="28"/>
          <w:szCs w:val="28"/>
        </w:rPr>
        <w:t>Об изменении</w:t>
      </w:r>
      <w:r w:rsidRPr="00E41AD2">
        <w:rPr>
          <w:rFonts w:ascii="Times New Roman" w:hAnsi="Times New Roman"/>
          <w:bCs/>
          <w:i/>
          <w:spacing w:val="-8"/>
          <w:sz w:val="28"/>
          <w:szCs w:val="28"/>
        </w:rPr>
        <w:t xml:space="preserve"> Закона Республики Беларусь «О </w:t>
      </w:r>
      <w:r w:rsidRPr="00E41AD2">
        <w:rPr>
          <w:rFonts w:ascii="Times New Roman" w:hAnsi="Times New Roman"/>
          <w:bCs/>
          <w:i/>
          <w:sz w:val="28"/>
          <w:szCs w:val="28"/>
        </w:rPr>
        <w:t>единой</w:t>
      </w:r>
      <w:r w:rsidRPr="00E41AD2">
        <w:rPr>
          <w:rFonts w:ascii="Times New Roman" w:hAnsi="Times New Roman"/>
          <w:bCs/>
          <w:i/>
          <w:spacing w:val="-4"/>
          <w:sz w:val="28"/>
          <w:szCs w:val="28"/>
        </w:rPr>
        <w:t xml:space="preserve"> государственной системе </w:t>
      </w:r>
      <w:r w:rsidRPr="00E41AD2">
        <w:rPr>
          <w:rFonts w:ascii="Times New Roman" w:hAnsi="Times New Roman"/>
          <w:bCs/>
          <w:i/>
          <w:sz w:val="28"/>
          <w:szCs w:val="28"/>
        </w:rPr>
        <w:t>регистрации</w:t>
      </w:r>
      <w:r w:rsidRPr="00E41AD2">
        <w:rPr>
          <w:rFonts w:ascii="Times New Roman" w:hAnsi="Times New Roman"/>
          <w:bCs/>
          <w:i/>
          <w:spacing w:val="-4"/>
          <w:sz w:val="28"/>
          <w:szCs w:val="28"/>
        </w:rPr>
        <w:t xml:space="preserve"> и учета </w:t>
      </w:r>
      <w:r w:rsidRPr="00E41AD2">
        <w:rPr>
          <w:rFonts w:ascii="Times New Roman" w:hAnsi="Times New Roman"/>
          <w:bCs/>
          <w:i/>
          <w:sz w:val="28"/>
          <w:szCs w:val="28"/>
        </w:rPr>
        <w:t>правонарушений</w:t>
      </w:r>
      <w:r w:rsidRPr="00E41AD2">
        <w:rPr>
          <w:rFonts w:ascii="Times New Roman" w:hAnsi="Times New Roman"/>
          <w:bCs/>
          <w:i/>
          <w:spacing w:val="-4"/>
          <w:sz w:val="28"/>
          <w:szCs w:val="28"/>
        </w:rPr>
        <w:t>»)</w:t>
      </w:r>
      <w:r w:rsidRPr="00E41AD2">
        <w:rPr>
          <w:rFonts w:ascii="Times New Roman" w:hAnsi="Times New Roman"/>
          <w:bCs/>
          <w:spacing w:val="-4"/>
          <w:sz w:val="28"/>
          <w:szCs w:val="28"/>
        </w:rPr>
        <w:t>.</w:t>
      </w:r>
      <w:r w:rsidRPr="00E41AD2">
        <w:rPr>
          <w:rFonts w:ascii="Times New Roman" w:hAnsi="Times New Roman"/>
          <w:bCs/>
          <w:sz w:val="28"/>
          <w:szCs w:val="28"/>
        </w:rPr>
        <w:t xml:space="preserve"> </w:t>
      </w:r>
    </w:p>
    <w:p w:rsidR="00E41AD2" w:rsidRPr="00E41AD2" w:rsidRDefault="00E41AD2" w:rsidP="005E0BA4">
      <w:pPr>
        <w:spacing w:after="0" w:line="240" w:lineRule="auto"/>
        <w:ind w:right="-284" w:firstLine="709"/>
        <w:jc w:val="both"/>
        <w:rPr>
          <w:rFonts w:ascii="Times New Roman" w:hAnsi="Times New Roman"/>
          <w:bCs/>
          <w:iCs/>
          <w:sz w:val="30"/>
          <w:szCs w:val="30"/>
        </w:rPr>
      </w:pPr>
      <w:r w:rsidRPr="00E41AD2">
        <w:rPr>
          <w:rFonts w:ascii="Times New Roman" w:hAnsi="Times New Roman"/>
          <w:bCs/>
          <w:iCs/>
          <w:sz w:val="30"/>
          <w:szCs w:val="30"/>
        </w:rPr>
        <w:t xml:space="preserve">Законом закреплено право субъектов гражданского общества, участвующих в выборах делегатов ВНС, запрашивать сведения о </w:t>
      </w:r>
      <w:r w:rsidRPr="00E41AD2">
        <w:rPr>
          <w:rFonts w:ascii="Times New Roman" w:hAnsi="Times New Roman"/>
          <w:bCs/>
          <w:iCs/>
          <w:sz w:val="30"/>
          <w:szCs w:val="30"/>
        </w:rPr>
        <w:lastRenderedPageBreak/>
        <w:t xml:space="preserve">правонарушениях при реализации норм законодательства о выборах </w:t>
      </w:r>
      <w:r w:rsidRPr="00E41AD2">
        <w:rPr>
          <w:rFonts w:ascii="Times New Roman" w:hAnsi="Times New Roman"/>
          <w:bCs/>
          <w:i/>
          <w:iCs/>
          <w:sz w:val="28"/>
          <w:szCs w:val="28"/>
        </w:rPr>
        <w:t>(срок их предоставления – в течение трех дней со дня поступления запроса)</w:t>
      </w:r>
      <w:r w:rsidRPr="00E41AD2">
        <w:rPr>
          <w:rFonts w:ascii="Times New Roman" w:hAnsi="Times New Roman"/>
          <w:bCs/>
          <w:iCs/>
          <w:sz w:val="30"/>
          <w:szCs w:val="30"/>
        </w:rPr>
        <w:t>.</w:t>
      </w:r>
    </w:p>
    <w:p w:rsidR="00E41AD2" w:rsidRPr="00E41AD2" w:rsidRDefault="00E41AD2" w:rsidP="005E0BA4">
      <w:pPr>
        <w:spacing w:after="0" w:line="240" w:lineRule="auto"/>
        <w:ind w:right="-284" w:firstLine="709"/>
        <w:jc w:val="both"/>
        <w:rPr>
          <w:rFonts w:ascii="Times New Roman" w:hAnsi="Times New Roman"/>
          <w:b/>
          <w:bCs/>
          <w:i/>
          <w:sz w:val="30"/>
          <w:szCs w:val="30"/>
        </w:rPr>
      </w:pPr>
      <w:r w:rsidRPr="00E41AD2">
        <w:rPr>
          <w:rFonts w:ascii="Times New Roman" w:hAnsi="Times New Roman"/>
          <w:bCs/>
          <w:sz w:val="30"/>
          <w:szCs w:val="30"/>
        </w:rPr>
        <w:t xml:space="preserve">В период подготовки и проведения единого дня голосования </w:t>
      </w:r>
      <w:r w:rsidRPr="00E41AD2">
        <w:rPr>
          <w:rFonts w:ascii="Times New Roman" w:hAnsi="Times New Roman"/>
          <w:bCs/>
          <w:sz w:val="30"/>
          <w:szCs w:val="30"/>
        </w:rPr>
        <w:br/>
      </w:r>
      <w:r w:rsidRPr="00E41AD2">
        <w:rPr>
          <w:rFonts w:ascii="Times New Roman" w:hAnsi="Times New Roman"/>
          <w:b/>
          <w:bCs/>
          <w:sz w:val="30"/>
          <w:szCs w:val="30"/>
        </w:rPr>
        <w:t>будет</w:t>
      </w:r>
      <w:r w:rsidRPr="00E41AD2">
        <w:rPr>
          <w:rFonts w:ascii="Times New Roman" w:hAnsi="Times New Roman"/>
          <w:bCs/>
          <w:sz w:val="30"/>
          <w:szCs w:val="30"/>
        </w:rPr>
        <w:t xml:space="preserve"> </w:t>
      </w:r>
      <w:r w:rsidRPr="00E41AD2">
        <w:rPr>
          <w:rFonts w:ascii="Times New Roman" w:hAnsi="Times New Roman"/>
          <w:b/>
          <w:bCs/>
          <w:sz w:val="30"/>
          <w:szCs w:val="30"/>
        </w:rPr>
        <w:t>обеспечено эффективное сочетание правовых, информационных, предупредительно-профилактических мер</w:t>
      </w:r>
      <w:r w:rsidRPr="00E41AD2">
        <w:rPr>
          <w:rFonts w:ascii="Times New Roman" w:hAnsi="Times New Roman"/>
          <w:b/>
          <w:bCs/>
          <w:i/>
          <w:sz w:val="30"/>
          <w:szCs w:val="30"/>
        </w:rPr>
        <w:t xml:space="preserve"> </w:t>
      </w:r>
      <w:r w:rsidRPr="00E41AD2">
        <w:rPr>
          <w:rFonts w:ascii="Times New Roman" w:hAnsi="Times New Roman"/>
          <w:b/>
          <w:bCs/>
          <w:sz w:val="30"/>
          <w:szCs w:val="30"/>
        </w:rPr>
        <w:t>по недопущению беспорядков и иных противозаконных действий со стороны организованных групп и отдельных лиц</w:t>
      </w:r>
      <w:r w:rsidRPr="00E41AD2">
        <w:rPr>
          <w:rFonts w:ascii="Times New Roman" w:hAnsi="Times New Roman"/>
          <w:bCs/>
          <w:sz w:val="30"/>
          <w:szCs w:val="30"/>
        </w:rPr>
        <w:t>.</w:t>
      </w:r>
      <w:r w:rsidRPr="00E41AD2">
        <w:rPr>
          <w:rFonts w:ascii="Times New Roman" w:hAnsi="Times New Roman"/>
          <w:bCs/>
          <w:i/>
          <w:sz w:val="30"/>
          <w:szCs w:val="30"/>
        </w:rPr>
        <w:t xml:space="preserve"> </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В этом плане значительная роль отведена органам внутренних дел (далее – ОВД), основные усилия которых сконцентрированы на организации правопорядка и обеспечении общественной безопасности, а также выявлении и пресечении возможных правонарушений, оперативном реагировании на любые происшествия.</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Отвечая 6 октября 2023 г. на вопрос о вероятности повторения событий мятежа 2020 года в период предстоящей электоральной кампании, </w:t>
      </w:r>
      <w:r w:rsidRPr="00E41AD2">
        <w:rPr>
          <w:rFonts w:ascii="Times New Roman" w:hAnsi="Times New Roman"/>
          <w:b/>
          <w:bCs/>
          <w:sz w:val="30"/>
          <w:szCs w:val="30"/>
        </w:rPr>
        <w:t xml:space="preserve">Президент </w:t>
      </w:r>
      <w:proofErr w:type="spellStart"/>
      <w:r w:rsidRPr="00E41AD2">
        <w:rPr>
          <w:rFonts w:ascii="Times New Roman" w:hAnsi="Times New Roman"/>
          <w:b/>
          <w:bCs/>
          <w:sz w:val="30"/>
          <w:szCs w:val="30"/>
        </w:rPr>
        <w:t>А.Г.Лукашенко</w:t>
      </w:r>
      <w:proofErr w:type="spellEnd"/>
      <w:r w:rsidRPr="00E41AD2">
        <w:rPr>
          <w:rFonts w:ascii="Times New Roman" w:hAnsi="Times New Roman"/>
          <w:sz w:val="30"/>
          <w:szCs w:val="30"/>
        </w:rPr>
        <w:t xml:space="preserve"> заявил: </w:t>
      </w:r>
      <w:r w:rsidRPr="00E41AD2">
        <w:rPr>
          <w:rFonts w:ascii="Times New Roman" w:hAnsi="Times New Roman"/>
          <w:b/>
          <w:i/>
          <w:sz w:val="30"/>
          <w:szCs w:val="30"/>
        </w:rPr>
        <w:t>«</w:t>
      </w:r>
      <w:r w:rsidRPr="00E41AD2">
        <w:rPr>
          <w:rFonts w:ascii="Times New Roman" w:hAnsi="Times New Roman"/>
          <w:b/>
          <w:i/>
          <w:iCs/>
          <w:sz w:val="30"/>
          <w:szCs w:val="30"/>
        </w:rPr>
        <w:t>Не повторится</w:t>
      </w:r>
      <w:r w:rsidRPr="00E41AD2">
        <w:rPr>
          <w:rFonts w:ascii="Times New Roman" w:hAnsi="Times New Roman"/>
          <w:i/>
          <w:iCs/>
          <w:sz w:val="30"/>
          <w:szCs w:val="30"/>
        </w:rPr>
        <w:t>.</w:t>
      </w:r>
      <w:r w:rsidRPr="00E41AD2">
        <w:rPr>
          <w:rFonts w:ascii="Times New Roman" w:hAnsi="Times New Roman"/>
          <w:b/>
          <w:i/>
          <w:iCs/>
          <w:sz w:val="30"/>
          <w:szCs w:val="30"/>
        </w:rPr>
        <w:t xml:space="preserve"> </w:t>
      </w:r>
      <w:r w:rsidRPr="00E41AD2">
        <w:rPr>
          <w:rFonts w:ascii="Times New Roman" w:hAnsi="Times New Roman"/>
          <w:b/>
          <w:i/>
          <w:iCs/>
          <w:sz w:val="30"/>
          <w:szCs w:val="30"/>
        </w:rPr>
        <w:br/>
        <w:t xml:space="preserve">Это невозможно… Мы уже этого наелись, мы люди опытные, </w:t>
      </w:r>
      <w:proofErr w:type="gramStart"/>
      <w:r w:rsidRPr="00E41AD2">
        <w:rPr>
          <w:rFonts w:ascii="Times New Roman" w:hAnsi="Times New Roman"/>
          <w:b/>
          <w:i/>
          <w:iCs/>
          <w:sz w:val="30"/>
          <w:szCs w:val="30"/>
        </w:rPr>
        <w:t>обучаемся</w:t>
      </w:r>
      <w:proofErr w:type="gramEnd"/>
      <w:r w:rsidRPr="00E41AD2">
        <w:rPr>
          <w:rFonts w:ascii="Times New Roman" w:hAnsi="Times New Roman"/>
          <w:b/>
          <w:i/>
          <w:iCs/>
          <w:sz w:val="30"/>
          <w:szCs w:val="30"/>
        </w:rPr>
        <w:t xml:space="preserve"> как следует</w:t>
      </w:r>
      <w:r w:rsidRPr="00E41AD2">
        <w:rPr>
          <w:rFonts w:ascii="Times New Roman" w:hAnsi="Times New Roman"/>
          <w:i/>
          <w:iCs/>
          <w:sz w:val="30"/>
          <w:szCs w:val="30"/>
        </w:rPr>
        <w:t>.</w:t>
      </w:r>
      <w:r w:rsidRPr="00E41AD2">
        <w:rPr>
          <w:rFonts w:ascii="Times New Roman" w:hAnsi="Times New Roman"/>
          <w:b/>
          <w:i/>
          <w:iCs/>
          <w:sz w:val="30"/>
          <w:szCs w:val="30"/>
        </w:rPr>
        <w:t xml:space="preserve"> Пусть даже не рассчитывают раскачать Беларусь</w:t>
      </w:r>
      <w:r w:rsidRPr="00E41AD2">
        <w:rPr>
          <w:rFonts w:ascii="Times New Roman" w:hAnsi="Times New Roman"/>
          <w:i/>
          <w:iCs/>
          <w:sz w:val="30"/>
          <w:szCs w:val="30"/>
        </w:rPr>
        <w:t>.</w:t>
      </w:r>
      <w:r w:rsidRPr="00E41AD2">
        <w:rPr>
          <w:rFonts w:ascii="Times New Roman" w:hAnsi="Times New Roman"/>
          <w:b/>
          <w:i/>
          <w:iCs/>
          <w:sz w:val="30"/>
          <w:szCs w:val="30"/>
        </w:rPr>
        <w:t xml:space="preserve"> Мы этого не позволим</w:t>
      </w:r>
      <w:r w:rsidRPr="00E41AD2">
        <w:rPr>
          <w:rFonts w:ascii="Times New Roman" w:hAnsi="Times New Roman"/>
          <w:i/>
          <w:iCs/>
          <w:sz w:val="30"/>
          <w:szCs w:val="30"/>
        </w:rPr>
        <w:t>.</w:t>
      </w:r>
      <w:r w:rsidRPr="00E41AD2">
        <w:rPr>
          <w:rFonts w:ascii="Times New Roman" w:hAnsi="Times New Roman"/>
          <w:b/>
          <w:i/>
          <w:iCs/>
          <w:sz w:val="30"/>
          <w:szCs w:val="30"/>
        </w:rPr>
        <w:t xml:space="preserve"> Это – наша страна. Те, кто раскачивают, знают, к чему это приведет»</w:t>
      </w:r>
      <w:r w:rsidRPr="00E41AD2">
        <w:rPr>
          <w:rFonts w:ascii="Times New Roman" w:hAnsi="Times New Roman"/>
          <w:i/>
          <w:iCs/>
          <w:sz w:val="30"/>
          <w:szCs w:val="30"/>
        </w:rPr>
        <w:t>.</w:t>
      </w:r>
    </w:p>
    <w:p w:rsidR="00E41AD2" w:rsidRPr="00E41AD2" w:rsidRDefault="00E41AD2" w:rsidP="005E0BA4">
      <w:pPr>
        <w:spacing w:after="0" w:line="240" w:lineRule="auto"/>
        <w:ind w:right="-284" w:firstLine="709"/>
        <w:jc w:val="both"/>
        <w:rPr>
          <w:rFonts w:ascii="Times New Roman" w:hAnsi="Times New Roman"/>
          <w:b/>
          <w:sz w:val="30"/>
          <w:szCs w:val="30"/>
        </w:rPr>
      </w:pPr>
    </w:p>
    <w:p w:rsidR="00E41AD2" w:rsidRPr="00E41AD2" w:rsidRDefault="00E41AD2" w:rsidP="005E0BA4">
      <w:pPr>
        <w:spacing w:after="0" w:line="240" w:lineRule="auto"/>
        <w:ind w:right="-284" w:firstLine="709"/>
        <w:jc w:val="center"/>
        <w:rPr>
          <w:rFonts w:ascii="Times New Roman" w:hAnsi="Times New Roman"/>
          <w:b/>
          <w:sz w:val="30"/>
          <w:szCs w:val="30"/>
        </w:rPr>
      </w:pPr>
      <w:r w:rsidRPr="00E41AD2">
        <w:rPr>
          <w:rFonts w:ascii="Times New Roman" w:hAnsi="Times New Roman"/>
          <w:b/>
          <w:sz w:val="30"/>
          <w:szCs w:val="30"/>
        </w:rPr>
        <w:t>ИЗБИРАТЕЛЬНАЯ КАМПАНИЯ 2024 ГОДА</w:t>
      </w:r>
    </w:p>
    <w:p w:rsidR="00E41AD2" w:rsidRPr="00E41AD2" w:rsidRDefault="00E41AD2" w:rsidP="005E0BA4">
      <w:pPr>
        <w:spacing w:after="0" w:line="240" w:lineRule="auto"/>
        <w:ind w:right="-284" w:firstLine="709"/>
        <w:jc w:val="both"/>
        <w:rPr>
          <w:rFonts w:ascii="Times New Roman" w:hAnsi="Times New Roman"/>
          <w:bCs/>
          <w:sz w:val="30"/>
          <w:szCs w:val="30"/>
        </w:rPr>
      </w:pP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Избирательная кампания – знаковая веха в развитии любой страны, испытание и проверка на прочность ее политической системы.</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
          <w:bCs/>
          <w:sz w:val="30"/>
          <w:szCs w:val="30"/>
        </w:rPr>
        <w:t>Главным критерием готовности государства к проведению честных и открытых выборов является качество и полнота правового регулирования избирательных процедур и процессов.</w:t>
      </w:r>
      <w:r w:rsidRPr="00E41AD2">
        <w:rPr>
          <w:rFonts w:ascii="Times New Roman" w:hAnsi="Times New Roman"/>
          <w:bCs/>
          <w:sz w:val="30"/>
          <w:szCs w:val="30"/>
        </w:rPr>
        <w:t xml:space="preserve"> </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Вместе с тем практика проведения электоральных кампаний в отдельных странах Запада демонстрирует несовершенство избирательного законодательства этих государств и, как следствие, – значительное количество фиксируемых нарушений.</w:t>
      </w:r>
    </w:p>
    <w:p w:rsidR="00E41AD2" w:rsidRPr="00E41AD2" w:rsidRDefault="00E41AD2" w:rsidP="005E0BA4">
      <w:pPr>
        <w:spacing w:after="0" w:line="240" w:lineRule="auto"/>
        <w:ind w:right="-284" w:firstLine="709"/>
        <w:jc w:val="both"/>
        <w:rPr>
          <w:rFonts w:ascii="Times New Roman" w:hAnsi="Times New Roman"/>
          <w:bCs/>
          <w:sz w:val="30"/>
          <w:szCs w:val="30"/>
        </w:rPr>
      </w:pPr>
    </w:p>
    <w:p w:rsidR="00E41AD2" w:rsidRPr="00E41AD2" w:rsidRDefault="00E41AD2" w:rsidP="005E0BA4">
      <w:pPr>
        <w:spacing w:before="120" w:after="0" w:line="300" w:lineRule="exact"/>
        <w:ind w:right="-284"/>
        <w:jc w:val="both"/>
        <w:rPr>
          <w:rFonts w:ascii="Times New Roman" w:hAnsi="Times New Roman"/>
          <w:b/>
          <w:bCs/>
          <w:i/>
          <w:sz w:val="28"/>
          <w:szCs w:val="28"/>
        </w:rPr>
      </w:pPr>
      <w:proofErr w:type="spellStart"/>
      <w:r w:rsidRPr="00E41AD2">
        <w:rPr>
          <w:rFonts w:ascii="Times New Roman" w:hAnsi="Times New Roman"/>
          <w:b/>
          <w:bCs/>
          <w:i/>
          <w:sz w:val="28"/>
          <w:szCs w:val="28"/>
        </w:rPr>
        <w:t>Справочно</w:t>
      </w:r>
      <w:proofErr w:type="spellEnd"/>
      <w:r w:rsidRPr="00E41AD2">
        <w:rPr>
          <w:rFonts w:ascii="Times New Roman" w:hAnsi="Times New Roman"/>
          <w:b/>
          <w:bCs/>
          <w:i/>
          <w:sz w:val="28"/>
          <w:szCs w:val="28"/>
        </w:rPr>
        <w:t>:</w:t>
      </w:r>
    </w:p>
    <w:p w:rsidR="00E41AD2" w:rsidRPr="00E41AD2" w:rsidRDefault="00E41AD2" w:rsidP="005E0BA4">
      <w:pPr>
        <w:spacing w:after="0" w:line="300" w:lineRule="exact"/>
        <w:ind w:left="709" w:right="-284" w:firstLine="709"/>
        <w:jc w:val="both"/>
        <w:rPr>
          <w:rFonts w:ascii="Times New Roman" w:hAnsi="Times New Roman"/>
          <w:bCs/>
          <w:i/>
          <w:sz w:val="28"/>
          <w:szCs w:val="28"/>
        </w:rPr>
      </w:pPr>
      <w:r w:rsidRPr="00E41AD2">
        <w:rPr>
          <w:rFonts w:ascii="Times New Roman" w:hAnsi="Times New Roman"/>
          <w:bCs/>
          <w:i/>
          <w:sz w:val="28"/>
          <w:szCs w:val="28"/>
        </w:rPr>
        <w:t xml:space="preserve">Сегодня в </w:t>
      </w:r>
      <w:r w:rsidRPr="00E41AD2">
        <w:rPr>
          <w:rFonts w:ascii="Times New Roman" w:hAnsi="Times New Roman"/>
          <w:b/>
          <w:bCs/>
          <w:i/>
          <w:sz w:val="28"/>
          <w:szCs w:val="28"/>
        </w:rPr>
        <w:t>США</w:t>
      </w:r>
      <w:r w:rsidRPr="00E41AD2">
        <w:rPr>
          <w:rFonts w:ascii="Times New Roman" w:hAnsi="Times New Roman"/>
          <w:bCs/>
          <w:i/>
          <w:sz w:val="28"/>
          <w:szCs w:val="28"/>
        </w:rPr>
        <w:t xml:space="preserve"> острые дискуссии вызывает тема электоральной реформы: предложения республиканцев по радикальным изменениям избирательной системы блокируются демократами. Пробелы в американском законодательстве и недостатки в работе избирательных комиссий неоднократно приводили к тому, что </w:t>
      </w:r>
      <w:r w:rsidRPr="00E41AD2">
        <w:rPr>
          <w:rFonts w:ascii="Times New Roman" w:hAnsi="Times New Roman"/>
          <w:b/>
          <w:bCs/>
          <w:i/>
          <w:sz w:val="28"/>
          <w:szCs w:val="28"/>
        </w:rPr>
        <w:t xml:space="preserve">мертвые </w:t>
      </w:r>
      <w:proofErr w:type="gramStart"/>
      <w:r w:rsidRPr="00E41AD2">
        <w:rPr>
          <w:rFonts w:ascii="Times New Roman" w:hAnsi="Times New Roman"/>
          <w:b/>
          <w:bCs/>
          <w:i/>
          <w:sz w:val="28"/>
          <w:szCs w:val="28"/>
        </w:rPr>
        <w:t>души</w:t>
      </w:r>
      <w:proofErr w:type="gramEnd"/>
      <w:r w:rsidRPr="00E41AD2">
        <w:rPr>
          <w:rFonts w:ascii="Times New Roman" w:hAnsi="Times New Roman"/>
          <w:b/>
          <w:bCs/>
          <w:i/>
          <w:sz w:val="28"/>
          <w:szCs w:val="28"/>
        </w:rPr>
        <w:t xml:space="preserve"> не только голосовали, но и избирались</w:t>
      </w:r>
      <w:r w:rsidRPr="00E41AD2">
        <w:rPr>
          <w:rFonts w:ascii="Times New Roman" w:hAnsi="Times New Roman"/>
          <w:bCs/>
          <w:i/>
          <w:sz w:val="28"/>
          <w:szCs w:val="28"/>
        </w:rPr>
        <w:t xml:space="preserve">. Например, в 2022 году на выборах в палату представителей победили демократы Тони </w:t>
      </w:r>
      <w:proofErr w:type="spellStart"/>
      <w:r w:rsidRPr="00E41AD2">
        <w:rPr>
          <w:rFonts w:ascii="Times New Roman" w:hAnsi="Times New Roman"/>
          <w:bCs/>
          <w:i/>
          <w:sz w:val="28"/>
          <w:szCs w:val="28"/>
        </w:rPr>
        <w:t>ДеЛука</w:t>
      </w:r>
      <w:proofErr w:type="spellEnd"/>
      <w:r w:rsidRPr="00E41AD2">
        <w:rPr>
          <w:rFonts w:ascii="Times New Roman" w:hAnsi="Times New Roman"/>
          <w:bCs/>
          <w:i/>
          <w:sz w:val="28"/>
          <w:szCs w:val="28"/>
        </w:rPr>
        <w:t xml:space="preserve"> (32-й законодательный округ штата Пенсильвания) и </w:t>
      </w:r>
      <w:proofErr w:type="spellStart"/>
      <w:r w:rsidRPr="00E41AD2">
        <w:rPr>
          <w:rFonts w:ascii="Times New Roman" w:hAnsi="Times New Roman"/>
          <w:bCs/>
          <w:i/>
          <w:sz w:val="28"/>
          <w:szCs w:val="28"/>
        </w:rPr>
        <w:t>Саймон</w:t>
      </w:r>
      <w:proofErr w:type="spellEnd"/>
      <w:r w:rsidRPr="00E41AD2">
        <w:rPr>
          <w:rFonts w:ascii="Times New Roman" w:hAnsi="Times New Roman"/>
          <w:bCs/>
          <w:i/>
          <w:sz w:val="28"/>
          <w:szCs w:val="28"/>
        </w:rPr>
        <w:t xml:space="preserve"> </w:t>
      </w:r>
      <w:proofErr w:type="spellStart"/>
      <w:r w:rsidRPr="00E41AD2">
        <w:rPr>
          <w:rFonts w:ascii="Times New Roman" w:hAnsi="Times New Roman"/>
          <w:bCs/>
          <w:i/>
          <w:sz w:val="28"/>
          <w:szCs w:val="28"/>
        </w:rPr>
        <w:t>Силва</w:t>
      </w:r>
      <w:proofErr w:type="spellEnd"/>
      <w:r w:rsidRPr="00E41AD2">
        <w:rPr>
          <w:rFonts w:ascii="Times New Roman" w:hAnsi="Times New Roman"/>
          <w:bCs/>
          <w:i/>
          <w:sz w:val="28"/>
          <w:szCs w:val="28"/>
        </w:rPr>
        <w:t xml:space="preserve"> (округ </w:t>
      </w:r>
      <w:r w:rsidRPr="00E41AD2">
        <w:rPr>
          <w:rFonts w:ascii="Times New Roman" w:hAnsi="Times New Roman"/>
          <w:bCs/>
          <w:i/>
          <w:sz w:val="28"/>
          <w:szCs w:val="28"/>
        </w:rPr>
        <w:lastRenderedPageBreak/>
        <w:t>Сан-Диего, Калифорния), причем во втором случае многие избиратели даже не знали о его уходе из жизни вплоть до объявления результатов.</w:t>
      </w:r>
    </w:p>
    <w:p w:rsidR="00E41AD2" w:rsidRPr="00E41AD2" w:rsidRDefault="00E41AD2" w:rsidP="005E0BA4">
      <w:pPr>
        <w:spacing w:after="0" w:line="300" w:lineRule="exact"/>
        <w:ind w:left="709" w:right="-284" w:firstLine="709"/>
        <w:jc w:val="both"/>
        <w:rPr>
          <w:rFonts w:ascii="Times New Roman" w:hAnsi="Times New Roman"/>
          <w:i/>
          <w:sz w:val="28"/>
          <w:szCs w:val="28"/>
        </w:rPr>
      </w:pPr>
      <w:r w:rsidRPr="00E41AD2">
        <w:rPr>
          <w:rFonts w:ascii="Times New Roman" w:hAnsi="Times New Roman"/>
          <w:bCs/>
          <w:i/>
          <w:sz w:val="28"/>
          <w:szCs w:val="28"/>
        </w:rPr>
        <w:t>Независимыми экспертами признано, что «</w:t>
      </w:r>
      <w:r w:rsidRPr="00E41AD2">
        <w:rPr>
          <w:rFonts w:ascii="Times New Roman" w:hAnsi="Times New Roman"/>
          <w:b/>
          <w:bCs/>
          <w:i/>
          <w:sz w:val="28"/>
          <w:szCs w:val="28"/>
        </w:rPr>
        <w:t xml:space="preserve">наиболее грязной избирательной кампанией в Евросоюзе стали прошедшие </w:t>
      </w:r>
      <w:r w:rsidRPr="00E41AD2">
        <w:rPr>
          <w:rFonts w:ascii="Times New Roman" w:hAnsi="Times New Roman"/>
          <w:b/>
          <w:i/>
          <w:sz w:val="28"/>
          <w:szCs w:val="28"/>
        </w:rPr>
        <w:t xml:space="preserve">15 октября 2023 г. </w:t>
      </w:r>
      <w:r w:rsidRPr="00E41AD2">
        <w:rPr>
          <w:rFonts w:ascii="Times New Roman" w:hAnsi="Times New Roman"/>
          <w:b/>
          <w:bCs/>
          <w:i/>
          <w:sz w:val="28"/>
          <w:szCs w:val="28"/>
        </w:rPr>
        <w:t>выборы и республиканский референдум в Польше»</w:t>
      </w:r>
      <w:r w:rsidRPr="00E41AD2">
        <w:rPr>
          <w:rFonts w:ascii="Times New Roman" w:hAnsi="Times New Roman"/>
          <w:bCs/>
          <w:i/>
          <w:sz w:val="28"/>
          <w:szCs w:val="28"/>
        </w:rPr>
        <w:t xml:space="preserve">. </w:t>
      </w:r>
      <w:r w:rsidRPr="00E41AD2">
        <w:rPr>
          <w:rFonts w:ascii="Times New Roman" w:hAnsi="Times New Roman"/>
          <w:i/>
          <w:sz w:val="28"/>
          <w:szCs w:val="28"/>
        </w:rPr>
        <w:t>Представители БДИПЧ ОБСЕ отметили, что правящая на тот момент партия «Право и справедливость» (</w:t>
      </w:r>
      <w:proofErr w:type="spellStart"/>
      <w:r w:rsidRPr="00E41AD2">
        <w:rPr>
          <w:rFonts w:ascii="Times New Roman" w:hAnsi="Times New Roman"/>
          <w:i/>
          <w:sz w:val="28"/>
          <w:szCs w:val="28"/>
        </w:rPr>
        <w:t>ПиС</w:t>
      </w:r>
      <w:proofErr w:type="spellEnd"/>
      <w:r w:rsidRPr="00E41AD2">
        <w:rPr>
          <w:rFonts w:ascii="Times New Roman" w:hAnsi="Times New Roman"/>
          <w:i/>
          <w:sz w:val="28"/>
          <w:szCs w:val="28"/>
        </w:rPr>
        <w:t xml:space="preserve">) имела явное преимущество за счет неправомерного влияния на использование государственных ресурсов и государственных СМИ, а сама </w:t>
      </w:r>
      <w:r w:rsidRPr="00E41AD2">
        <w:rPr>
          <w:rFonts w:ascii="Times New Roman" w:hAnsi="Times New Roman"/>
          <w:bCs/>
          <w:i/>
          <w:sz w:val="28"/>
          <w:szCs w:val="28"/>
        </w:rPr>
        <w:t>кампания характеризовалась «широким использованием риторики нетерпимости, ксенофобии и женоненавистничества»</w:t>
      </w:r>
      <w:r w:rsidRPr="00E41AD2">
        <w:rPr>
          <w:rFonts w:ascii="Times New Roman" w:hAnsi="Times New Roman"/>
          <w:i/>
          <w:sz w:val="28"/>
          <w:szCs w:val="28"/>
        </w:rPr>
        <w:t xml:space="preserve">. Партия </w:t>
      </w:r>
      <w:proofErr w:type="spellStart"/>
      <w:r w:rsidRPr="00E41AD2">
        <w:rPr>
          <w:rFonts w:ascii="Times New Roman" w:hAnsi="Times New Roman"/>
          <w:i/>
          <w:sz w:val="28"/>
          <w:szCs w:val="28"/>
        </w:rPr>
        <w:t>ПиС</w:t>
      </w:r>
      <w:proofErr w:type="spellEnd"/>
      <w:r w:rsidRPr="00E41AD2">
        <w:rPr>
          <w:rFonts w:ascii="Times New Roman" w:hAnsi="Times New Roman"/>
          <w:i/>
          <w:sz w:val="28"/>
          <w:szCs w:val="28"/>
        </w:rPr>
        <w:t xml:space="preserve"> обошла законы о финансировании избирательных кампаний. Вопросы, вынесенные на референдум, носили «откровенно </w:t>
      </w:r>
      <w:proofErr w:type="spellStart"/>
      <w:r w:rsidRPr="00E41AD2">
        <w:rPr>
          <w:rFonts w:ascii="Times New Roman" w:hAnsi="Times New Roman"/>
          <w:i/>
          <w:sz w:val="28"/>
          <w:szCs w:val="28"/>
        </w:rPr>
        <w:t>манипулятивный</w:t>
      </w:r>
      <w:proofErr w:type="spellEnd"/>
      <w:r w:rsidRPr="00E41AD2">
        <w:rPr>
          <w:rFonts w:ascii="Times New Roman" w:hAnsi="Times New Roman"/>
          <w:i/>
          <w:sz w:val="28"/>
          <w:szCs w:val="28"/>
        </w:rPr>
        <w:t xml:space="preserve"> характер» </w:t>
      </w:r>
      <w:proofErr w:type="gramStart"/>
      <w:r w:rsidRPr="00E41AD2">
        <w:rPr>
          <w:rFonts w:ascii="Times New Roman" w:hAnsi="Times New Roman"/>
          <w:i/>
          <w:sz w:val="28"/>
          <w:szCs w:val="28"/>
        </w:rPr>
        <w:t>и</w:t>
      </w:r>
      <w:proofErr w:type="gramEnd"/>
      <w:r w:rsidRPr="00E41AD2">
        <w:rPr>
          <w:rFonts w:ascii="Times New Roman" w:hAnsi="Times New Roman"/>
          <w:i/>
          <w:sz w:val="28"/>
          <w:szCs w:val="28"/>
        </w:rPr>
        <w:t xml:space="preserve"> по сути являлись «предвыборной листовкой </w:t>
      </w:r>
      <w:proofErr w:type="spellStart"/>
      <w:r w:rsidRPr="00E41AD2">
        <w:rPr>
          <w:rFonts w:ascii="Times New Roman" w:hAnsi="Times New Roman"/>
          <w:i/>
          <w:sz w:val="28"/>
          <w:szCs w:val="28"/>
        </w:rPr>
        <w:t>ПиС</w:t>
      </w:r>
      <w:proofErr w:type="spellEnd"/>
      <w:r w:rsidRPr="00E41AD2">
        <w:rPr>
          <w:rFonts w:ascii="Times New Roman" w:hAnsi="Times New Roman"/>
          <w:i/>
          <w:sz w:val="28"/>
          <w:szCs w:val="28"/>
        </w:rPr>
        <w:t xml:space="preserve">». Отмечалась и непрозрачность процесса аккредитации значительного числа международных, парламентских и неправительственных наблюдателей (например, перед выборами запретили въезд в Польшу международному наблюдателю ОБСЕ, депутату белорусского Парламента </w:t>
      </w:r>
      <w:proofErr w:type="spellStart"/>
      <w:r w:rsidRPr="00E41AD2">
        <w:rPr>
          <w:rFonts w:ascii="Times New Roman" w:hAnsi="Times New Roman"/>
          <w:i/>
          <w:sz w:val="28"/>
          <w:szCs w:val="28"/>
        </w:rPr>
        <w:t>Д.Карасю</w:t>
      </w:r>
      <w:proofErr w:type="spellEnd"/>
      <w:r w:rsidRPr="00E41AD2">
        <w:rPr>
          <w:rFonts w:ascii="Times New Roman" w:hAnsi="Times New Roman"/>
          <w:i/>
          <w:sz w:val="28"/>
          <w:szCs w:val="28"/>
        </w:rPr>
        <w:t xml:space="preserve">). В итоге явка на референдуме провалилась, а у </w:t>
      </w:r>
      <w:proofErr w:type="spellStart"/>
      <w:r w:rsidRPr="00E41AD2">
        <w:rPr>
          <w:rFonts w:ascii="Times New Roman" w:hAnsi="Times New Roman"/>
          <w:i/>
          <w:sz w:val="28"/>
          <w:szCs w:val="28"/>
        </w:rPr>
        <w:t>ПиС</w:t>
      </w:r>
      <w:proofErr w:type="spellEnd"/>
      <w:r w:rsidRPr="00E41AD2">
        <w:rPr>
          <w:rFonts w:ascii="Times New Roman" w:hAnsi="Times New Roman"/>
          <w:i/>
          <w:sz w:val="28"/>
          <w:szCs w:val="28"/>
        </w:rPr>
        <w:t xml:space="preserve"> оказалось</w:t>
      </w:r>
      <w:r w:rsidRPr="00E41AD2">
        <w:rPr>
          <w:rFonts w:ascii="Times New Roman" w:hAnsi="Times New Roman"/>
          <w:i/>
          <w:iCs/>
          <w:sz w:val="28"/>
          <w:szCs w:val="28"/>
        </w:rPr>
        <w:t xml:space="preserve"> всего 194 </w:t>
      </w:r>
      <w:proofErr w:type="gramStart"/>
      <w:r w:rsidRPr="00E41AD2">
        <w:rPr>
          <w:rFonts w:ascii="Times New Roman" w:hAnsi="Times New Roman"/>
          <w:i/>
          <w:iCs/>
          <w:sz w:val="28"/>
          <w:szCs w:val="28"/>
        </w:rPr>
        <w:t>депутатских</w:t>
      </w:r>
      <w:proofErr w:type="gramEnd"/>
      <w:r w:rsidRPr="00E41AD2">
        <w:rPr>
          <w:rFonts w:ascii="Times New Roman" w:hAnsi="Times New Roman"/>
          <w:i/>
          <w:iCs/>
          <w:sz w:val="28"/>
          <w:szCs w:val="28"/>
        </w:rPr>
        <w:t xml:space="preserve"> кресла в Сейме из 460 возможных и только треть – в Сенате.</w:t>
      </w:r>
      <w:r w:rsidRPr="00E41AD2">
        <w:rPr>
          <w:rFonts w:ascii="Times New Roman" w:hAnsi="Times New Roman"/>
          <w:i/>
          <w:sz w:val="28"/>
          <w:szCs w:val="28"/>
        </w:rPr>
        <w:t xml:space="preserve"> По данным польских СМИ, за время выборов наблюдатели зафиксировали 312 правонарушений (причем 173 из них связаны с выносом, перемещением, подделкой и уничтожением бюллетеней). Как считает </w:t>
      </w:r>
      <w:r w:rsidRPr="00E41AD2">
        <w:rPr>
          <w:rFonts w:ascii="Times New Roman" w:hAnsi="Times New Roman"/>
          <w:i/>
          <w:iCs/>
          <w:sz w:val="28"/>
          <w:szCs w:val="28"/>
        </w:rPr>
        <w:t xml:space="preserve">глава делегации ПА ОБСЕ </w:t>
      </w:r>
      <w:proofErr w:type="spellStart"/>
      <w:r w:rsidRPr="00E41AD2">
        <w:rPr>
          <w:rFonts w:ascii="Times New Roman" w:hAnsi="Times New Roman"/>
          <w:bCs/>
          <w:i/>
          <w:iCs/>
          <w:sz w:val="28"/>
          <w:szCs w:val="28"/>
        </w:rPr>
        <w:t>П.Х.Понс</w:t>
      </w:r>
      <w:proofErr w:type="spellEnd"/>
      <w:r w:rsidRPr="00E41AD2">
        <w:rPr>
          <w:rFonts w:ascii="Times New Roman" w:hAnsi="Times New Roman"/>
          <w:i/>
          <w:sz w:val="28"/>
          <w:szCs w:val="28"/>
        </w:rPr>
        <w:t xml:space="preserve">, </w:t>
      </w:r>
      <w:r w:rsidRPr="00E41AD2">
        <w:rPr>
          <w:rFonts w:ascii="Times New Roman" w:hAnsi="Times New Roman"/>
          <w:b/>
          <w:i/>
          <w:sz w:val="28"/>
          <w:szCs w:val="28"/>
        </w:rPr>
        <w:t>«выборы в Польше показали эрозию системы сдержек и противовесов государства»</w:t>
      </w:r>
      <w:r w:rsidRPr="00E41AD2">
        <w:rPr>
          <w:rFonts w:ascii="Times New Roman" w:hAnsi="Times New Roman"/>
          <w:i/>
          <w:sz w:val="28"/>
          <w:szCs w:val="28"/>
        </w:rPr>
        <w:t>.</w:t>
      </w:r>
      <w:r w:rsidRPr="00E41AD2">
        <w:rPr>
          <w:rFonts w:ascii="Times New Roman" w:hAnsi="Times New Roman"/>
          <w:b/>
          <w:i/>
          <w:sz w:val="28"/>
          <w:szCs w:val="28"/>
        </w:rPr>
        <w:t xml:space="preserve">  </w:t>
      </w:r>
    </w:p>
    <w:p w:rsidR="00E41AD2" w:rsidRPr="00E41AD2" w:rsidRDefault="00E41AD2" w:rsidP="005E0BA4">
      <w:pPr>
        <w:spacing w:after="120" w:line="300" w:lineRule="exact"/>
        <w:ind w:left="709" w:right="-284" w:firstLine="709"/>
        <w:jc w:val="both"/>
        <w:rPr>
          <w:rFonts w:ascii="Times New Roman" w:hAnsi="Times New Roman"/>
          <w:bCs/>
          <w:i/>
          <w:sz w:val="28"/>
          <w:szCs w:val="28"/>
        </w:rPr>
      </w:pPr>
      <w:r w:rsidRPr="00E41AD2">
        <w:rPr>
          <w:rFonts w:ascii="Times New Roman" w:hAnsi="Times New Roman"/>
          <w:bCs/>
          <w:i/>
          <w:sz w:val="28"/>
          <w:szCs w:val="28"/>
        </w:rPr>
        <w:t xml:space="preserve">В </w:t>
      </w:r>
      <w:r w:rsidRPr="00E41AD2">
        <w:rPr>
          <w:rFonts w:ascii="Times New Roman" w:hAnsi="Times New Roman"/>
          <w:b/>
          <w:bCs/>
          <w:i/>
          <w:sz w:val="28"/>
          <w:szCs w:val="28"/>
        </w:rPr>
        <w:t>Болгарии</w:t>
      </w:r>
      <w:r w:rsidRPr="00E41AD2">
        <w:rPr>
          <w:rFonts w:ascii="Times New Roman" w:hAnsi="Times New Roman"/>
          <w:bCs/>
          <w:i/>
          <w:sz w:val="28"/>
          <w:szCs w:val="28"/>
        </w:rPr>
        <w:t xml:space="preserve"> на прошедших 29 октября 2023 г. выборах в местные органы власти (первый тур) зафиксировано рекордное количество сообщений о нарушениях избирательного законодательства, которые были связаны в основном с </w:t>
      </w:r>
      <w:r w:rsidRPr="00E41AD2">
        <w:rPr>
          <w:rFonts w:ascii="Times New Roman" w:hAnsi="Times New Roman"/>
          <w:b/>
          <w:bCs/>
          <w:i/>
          <w:sz w:val="28"/>
          <w:szCs w:val="28"/>
        </w:rPr>
        <w:t>подкупом голосов и неправомерной агитацией</w:t>
      </w:r>
      <w:r w:rsidRPr="00E41AD2">
        <w:rPr>
          <w:rFonts w:ascii="Times New Roman" w:hAnsi="Times New Roman"/>
          <w:bCs/>
          <w:i/>
          <w:sz w:val="28"/>
          <w:szCs w:val="28"/>
        </w:rPr>
        <w:t xml:space="preserve">. За месяц (с начала электоральной кампании и до дня голосования включительно) было подано более 1,8 тыс. сигналов, что вдвое больше по сравнению с предыдущими местными выборами </w:t>
      </w:r>
      <w:r w:rsidRPr="00E41AD2">
        <w:rPr>
          <w:rFonts w:ascii="Times New Roman" w:hAnsi="Times New Roman"/>
          <w:bCs/>
          <w:i/>
          <w:sz w:val="28"/>
          <w:szCs w:val="28"/>
        </w:rPr>
        <w:br/>
        <w:t>в 2019 году, образовано более 160 досудебных производств.</w:t>
      </w:r>
    </w:p>
    <w:p w:rsidR="00E41AD2" w:rsidRPr="00E41AD2" w:rsidRDefault="00E41AD2" w:rsidP="005E0BA4">
      <w:pPr>
        <w:spacing w:after="0" w:line="240" w:lineRule="auto"/>
        <w:ind w:right="-284" w:firstLine="709"/>
        <w:jc w:val="both"/>
        <w:rPr>
          <w:rFonts w:ascii="Times New Roman" w:hAnsi="Times New Roman"/>
          <w:bCs/>
          <w:spacing w:val="4"/>
          <w:sz w:val="30"/>
          <w:szCs w:val="30"/>
        </w:rPr>
      </w:pPr>
      <w:r w:rsidRPr="00E41AD2">
        <w:rPr>
          <w:rFonts w:ascii="Times New Roman" w:hAnsi="Times New Roman"/>
          <w:bCs/>
          <w:spacing w:val="4"/>
          <w:sz w:val="30"/>
          <w:szCs w:val="30"/>
        </w:rPr>
        <w:t>В Беларуси в полной мере учтен зарубежный опыт проведения выборов разного уровня.</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sz w:val="30"/>
          <w:szCs w:val="30"/>
        </w:rPr>
        <w:t xml:space="preserve">Президент Республики Беларусь </w:t>
      </w:r>
      <w:proofErr w:type="spellStart"/>
      <w:r w:rsidRPr="00E41AD2">
        <w:rPr>
          <w:rFonts w:ascii="Times New Roman" w:hAnsi="Times New Roman"/>
          <w:bCs/>
          <w:sz w:val="30"/>
          <w:szCs w:val="30"/>
        </w:rPr>
        <w:t>А.Г.Лукашенко</w:t>
      </w:r>
      <w:proofErr w:type="spellEnd"/>
      <w:r w:rsidRPr="00E41AD2">
        <w:rPr>
          <w:rFonts w:ascii="Times New Roman" w:hAnsi="Times New Roman"/>
          <w:bCs/>
          <w:sz w:val="30"/>
          <w:szCs w:val="30"/>
        </w:rPr>
        <w:t xml:space="preserve"> подписал </w:t>
      </w:r>
      <w:r w:rsidRPr="00E41AD2">
        <w:rPr>
          <w:rFonts w:ascii="Times New Roman" w:hAnsi="Times New Roman"/>
          <w:bCs/>
          <w:sz w:val="30"/>
          <w:szCs w:val="30"/>
        </w:rPr>
        <w:br/>
        <w:t xml:space="preserve">20 ноября 2023 г. </w:t>
      </w:r>
      <w:r w:rsidRPr="00E41AD2">
        <w:rPr>
          <w:rFonts w:ascii="Times New Roman" w:hAnsi="Times New Roman"/>
          <w:b/>
          <w:bCs/>
          <w:sz w:val="30"/>
          <w:szCs w:val="30"/>
        </w:rPr>
        <w:t>указы № 367</w:t>
      </w:r>
      <w:r w:rsidRPr="00E41AD2">
        <w:rPr>
          <w:rFonts w:ascii="Times New Roman" w:hAnsi="Times New Roman"/>
          <w:bCs/>
          <w:sz w:val="30"/>
          <w:szCs w:val="30"/>
        </w:rPr>
        <w:t xml:space="preserve"> «О назначении выборов депутатов» и </w:t>
      </w:r>
      <w:r w:rsidRPr="00E41AD2">
        <w:rPr>
          <w:rFonts w:ascii="Times New Roman" w:hAnsi="Times New Roman"/>
          <w:bCs/>
          <w:sz w:val="30"/>
          <w:szCs w:val="30"/>
        </w:rPr>
        <w:br/>
      </w:r>
      <w:r w:rsidRPr="00E41AD2">
        <w:rPr>
          <w:rFonts w:ascii="Times New Roman" w:hAnsi="Times New Roman"/>
          <w:b/>
          <w:bCs/>
          <w:sz w:val="30"/>
          <w:szCs w:val="30"/>
        </w:rPr>
        <w:t>№ 368</w:t>
      </w:r>
      <w:r w:rsidRPr="00E41AD2">
        <w:rPr>
          <w:rFonts w:ascii="Times New Roman" w:hAnsi="Times New Roman"/>
          <w:bCs/>
          <w:sz w:val="30"/>
          <w:szCs w:val="30"/>
        </w:rPr>
        <w:t xml:space="preserve"> «О назначении выборов в Совет Республики Национального собрания Республики Беларусь».</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t xml:space="preserve">В соответствии с требованиями Конституции </w:t>
      </w:r>
      <w:r w:rsidRPr="00E41AD2">
        <w:rPr>
          <w:rFonts w:ascii="Times New Roman" w:hAnsi="Times New Roman"/>
          <w:sz w:val="30"/>
          <w:szCs w:val="30"/>
        </w:rPr>
        <w:t xml:space="preserve">Республики Беларусь </w:t>
      </w:r>
      <w:r w:rsidRPr="00E41AD2">
        <w:rPr>
          <w:rFonts w:ascii="Times New Roman" w:hAnsi="Times New Roman"/>
          <w:bCs/>
          <w:sz w:val="30"/>
          <w:szCs w:val="30"/>
        </w:rPr>
        <w:t xml:space="preserve">предусматривается проведение </w:t>
      </w:r>
      <w:r w:rsidRPr="00E41AD2">
        <w:rPr>
          <w:rFonts w:ascii="Times New Roman" w:hAnsi="Times New Roman"/>
          <w:b/>
          <w:bCs/>
          <w:sz w:val="30"/>
          <w:szCs w:val="30"/>
        </w:rPr>
        <w:t xml:space="preserve">выборов в Палату представителей Национального собрания восьмого созыва и местные </w:t>
      </w:r>
      <w:r w:rsidRPr="00E41AD2">
        <w:rPr>
          <w:rFonts w:ascii="Times New Roman" w:hAnsi="Times New Roman"/>
          <w:b/>
          <w:bCs/>
          <w:spacing w:val="-4"/>
          <w:sz w:val="30"/>
          <w:szCs w:val="30"/>
        </w:rPr>
        <w:t xml:space="preserve">Советы депутатов двадцать девятого созыва в единый день голосования </w:t>
      </w:r>
      <w:r w:rsidRPr="00E41AD2">
        <w:rPr>
          <w:rFonts w:ascii="Times New Roman" w:hAnsi="Times New Roman"/>
          <w:b/>
          <w:bCs/>
          <w:sz w:val="30"/>
          <w:szCs w:val="30"/>
        </w:rPr>
        <w:t>25 февраля 2024 г.</w:t>
      </w:r>
      <w:r w:rsidRPr="00E41AD2">
        <w:rPr>
          <w:rFonts w:ascii="Times New Roman" w:hAnsi="Times New Roman"/>
          <w:bCs/>
          <w:sz w:val="30"/>
          <w:szCs w:val="30"/>
        </w:rPr>
        <w:t xml:space="preserve"> </w:t>
      </w:r>
    </w:p>
    <w:p w:rsidR="00E41AD2" w:rsidRPr="00E41AD2" w:rsidRDefault="00E41AD2" w:rsidP="005E0BA4">
      <w:pPr>
        <w:spacing w:after="0" w:line="240" w:lineRule="auto"/>
        <w:ind w:right="-284" w:firstLine="709"/>
        <w:jc w:val="both"/>
        <w:rPr>
          <w:rFonts w:ascii="Times New Roman" w:hAnsi="Times New Roman"/>
          <w:bCs/>
          <w:sz w:val="30"/>
          <w:szCs w:val="30"/>
        </w:rPr>
      </w:pPr>
      <w:r w:rsidRPr="00E41AD2">
        <w:rPr>
          <w:rFonts w:ascii="Times New Roman" w:hAnsi="Times New Roman"/>
          <w:bCs/>
          <w:sz w:val="30"/>
          <w:szCs w:val="30"/>
        </w:rPr>
        <w:lastRenderedPageBreak/>
        <w:t>Выдвижение кандидатов в депутаты начинается за 70 дней и заканчивается за 40 дней до выборов.</w:t>
      </w:r>
    </w:p>
    <w:p w:rsidR="00E41AD2" w:rsidRPr="00E41AD2" w:rsidRDefault="00E41AD2" w:rsidP="005E0BA4">
      <w:pPr>
        <w:spacing w:before="120" w:after="0" w:line="300" w:lineRule="exact"/>
        <w:ind w:right="-284"/>
        <w:jc w:val="both"/>
        <w:rPr>
          <w:rFonts w:ascii="Times New Roman" w:hAnsi="Times New Roman"/>
          <w:b/>
          <w:i/>
          <w:sz w:val="28"/>
          <w:szCs w:val="28"/>
        </w:rPr>
      </w:pPr>
      <w:proofErr w:type="spellStart"/>
      <w:r w:rsidRPr="00E41AD2">
        <w:rPr>
          <w:rFonts w:ascii="Times New Roman" w:hAnsi="Times New Roman"/>
          <w:b/>
          <w:i/>
          <w:sz w:val="28"/>
          <w:szCs w:val="28"/>
        </w:rPr>
        <w:t>Справочно</w:t>
      </w:r>
      <w:proofErr w:type="spellEnd"/>
      <w:r w:rsidRPr="00E41AD2">
        <w:rPr>
          <w:rFonts w:ascii="Times New Roman" w:hAnsi="Times New Roman"/>
          <w:b/>
          <w:i/>
          <w:sz w:val="28"/>
          <w:szCs w:val="28"/>
        </w:rPr>
        <w:t>:</w:t>
      </w:r>
    </w:p>
    <w:p w:rsidR="00E41AD2" w:rsidRPr="00E41AD2" w:rsidRDefault="00E41AD2" w:rsidP="005E0BA4">
      <w:pPr>
        <w:spacing w:after="0" w:line="300" w:lineRule="exact"/>
        <w:ind w:left="708" w:right="-284" w:firstLine="709"/>
        <w:jc w:val="both"/>
        <w:rPr>
          <w:rFonts w:ascii="Times New Roman" w:hAnsi="Times New Roman"/>
          <w:i/>
          <w:spacing w:val="-4"/>
          <w:sz w:val="28"/>
          <w:szCs w:val="28"/>
        </w:rPr>
      </w:pPr>
      <w:r w:rsidRPr="00E41AD2">
        <w:rPr>
          <w:rFonts w:ascii="Times New Roman" w:hAnsi="Times New Roman"/>
          <w:i/>
          <w:sz w:val="28"/>
          <w:szCs w:val="28"/>
        </w:rPr>
        <w:t xml:space="preserve">Избиратели в зависимости от места регистрации для голосования будут получать </w:t>
      </w:r>
      <w:r w:rsidRPr="00E41AD2">
        <w:rPr>
          <w:rFonts w:ascii="Times New Roman" w:hAnsi="Times New Roman"/>
          <w:b/>
          <w:i/>
          <w:sz w:val="28"/>
          <w:szCs w:val="28"/>
        </w:rPr>
        <w:t>от 2 бюллетеней</w:t>
      </w:r>
      <w:r w:rsidRPr="00E41AD2">
        <w:rPr>
          <w:rFonts w:ascii="Times New Roman" w:hAnsi="Times New Roman"/>
          <w:i/>
          <w:sz w:val="28"/>
          <w:szCs w:val="28"/>
        </w:rPr>
        <w:t xml:space="preserve"> (как, например, жители </w:t>
      </w:r>
      <w:proofErr w:type="spellStart"/>
      <w:r w:rsidRPr="00E41AD2">
        <w:rPr>
          <w:rFonts w:ascii="Times New Roman" w:hAnsi="Times New Roman"/>
          <w:i/>
          <w:sz w:val="28"/>
          <w:szCs w:val="28"/>
        </w:rPr>
        <w:t>г</w:t>
      </w:r>
      <w:proofErr w:type="gramStart"/>
      <w:r w:rsidRPr="00E41AD2">
        <w:rPr>
          <w:rFonts w:ascii="Times New Roman" w:hAnsi="Times New Roman"/>
          <w:i/>
          <w:sz w:val="28"/>
          <w:szCs w:val="28"/>
        </w:rPr>
        <w:t>.М</w:t>
      </w:r>
      <w:proofErr w:type="gramEnd"/>
      <w:r w:rsidRPr="00E41AD2">
        <w:rPr>
          <w:rFonts w:ascii="Times New Roman" w:hAnsi="Times New Roman"/>
          <w:i/>
          <w:sz w:val="28"/>
          <w:szCs w:val="28"/>
        </w:rPr>
        <w:t>инска</w:t>
      </w:r>
      <w:proofErr w:type="spellEnd"/>
      <w:r w:rsidRPr="00E41AD2">
        <w:rPr>
          <w:rFonts w:ascii="Times New Roman" w:hAnsi="Times New Roman"/>
          <w:i/>
          <w:sz w:val="28"/>
          <w:szCs w:val="28"/>
        </w:rPr>
        <w:t xml:space="preserve"> для голосования на выборах депутатов в Палату представителей и Минского городского Совета депутатов) </w:t>
      </w:r>
      <w:r w:rsidRPr="00E41AD2">
        <w:rPr>
          <w:rFonts w:ascii="Times New Roman" w:hAnsi="Times New Roman"/>
          <w:b/>
          <w:i/>
          <w:sz w:val="28"/>
          <w:szCs w:val="28"/>
        </w:rPr>
        <w:t xml:space="preserve">до </w:t>
      </w:r>
      <w:r w:rsidRPr="00E41AD2">
        <w:rPr>
          <w:rFonts w:ascii="Times New Roman" w:hAnsi="Times New Roman"/>
          <w:b/>
          <w:i/>
          <w:sz w:val="28"/>
          <w:szCs w:val="28"/>
        </w:rPr>
        <w:br/>
        <w:t>4 бюллетеней</w:t>
      </w:r>
      <w:r w:rsidRPr="00E41AD2">
        <w:rPr>
          <w:rFonts w:ascii="Times New Roman" w:hAnsi="Times New Roman"/>
          <w:i/>
          <w:sz w:val="28"/>
          <w:szCs w:val="28"/>
        </w:rPr>
        <w:t xml:space="preserve"> (как, например, жители сельских населенных пунктов для голосования на выборах депутатов в Палату представителей и депутатов сельского, районного и </w:t>
      </w:r>
      <w:r w:rsidRPr="00E41AD2">
        <w:rPr>
          <w:rFonts w:ascii="Times New Roman" w:hAnsi="Times New Roman"/>
          <w:i/>
          <w:spacing w:val="-4"/>
          <w:sz w:val="28"/>
          <w:szCs w:val="28"/>
        </w:rPr>
        <w:t xml:space="preserve">областного Советов депутатов). </w:t>
      </w:r>
    </w:p>
    <w:p w:rsidR="00E41AD2" w:rsidRPr="00E41AD2" w:rsidRDefault="00E41AD2" w:rsidP="005E0BA4">
      <w:pPr>
        <w:spacing w:after="0" w:line="300" w:lineRule="exact"/>
        <w:ind w:left="708" w:right="-284" w:firstLine="709"/>
        <w:jc w:val="both"/>
        <w:rPr>
          <w:rFonts w:ascii="Times New Roman" w:hAnsi="Times New Roman"/>
          <w:i/>
          <w:sz w:val="28"/>
          <w:szCs w:val="28"/>
        </w:rPr>
      </w:pPr>
      <w:r w:rsidRPr="00E41AD2">
        <w:rPr>
          <w:rFonts w:ascii="Times New Roman" w:hAnsi="Times New Roman"/>
          <w:i/>
          <w:spacing w:val="-4"/>
          <w:sz w:val="28"/>
          <w:szCs w:val="28"/>
        </w:rPr>
        <w:t>Согласно избирательному</w:t>
      </w:r>
      <w:r w:rsidRPr="00E41AD2">
        <w:rPr>
          <w:rFonts w:ascii="Times New Roman" w:hAnsi="Times New Roman"/>
          <w:i/>
          <w:sz w:val="28"/>
          <w:szCs w:val="28"/>
        </w:rPr>
        <w:t xml:space="preserve"> законодательству для удобства избирателей выдаваемые бюллетени будут отличаться по цвету и (или) иметь отличительный знак.</w:t>
      </w:r>
    </w:p>
    <w:p w:rsidR="00E41AD2" w:rsidRPr="00E41AD2" w:rsidRDefault="00E41AD2" w:rsidP="005E0BA4">
      <w:pPr>
        <w:autoSpaceDE w:val="0"/>
        <w:autoSpaceDN w:val="0"/>
        <w:adjustRightInd w:val="0"/>
        <w:spacing w:before="120" w:after="0" w:line="240" w:lineRule="auto"/>
        <w:ind w:right="-284" w:firstLine="709"/>
        <w:jc w:val="both"/>
        <w:rPr>
          <w:rFonts w:ascii="Times New Roman" w:hAnsi="Times New Roman"/>
          <w:b/>
          <w:bCs/>
          <w:spacing w:val="-6"/>
          <w:sz w:val="30"/>
          <w:szCs w:val="30"/>
        </w:rPr>
      </w:pPr>
      <w:r w:rsidRPr="00E41AD2">
        <w:rPr>
          <w:rFonts w:ascii="Times New Roman" w:hAnsi="Times New Roman"/>
          <w:b/>
          <w:bCs/>
          <w:spacing w:val="-6"/>
          <w:sz w:val="30"/>
          <w:szCs w:val="30"/>
        </w:rPr>
        <w:t xml:space="preserve">Выборы в </w:t>
      </w:r>
      <w:r w:rsidRPr="00E41AD2">
        <w:rPr>
          <w:rFonts w:ascii="Times New Roman" w:hAnsi="Times New Roman"/>
          <w:b/>
          <w:bCs/>
          <w:sz w:val="30"/>
          <w:szCs w:val="30"/>
        </w:rPr>
        <w:t xml:space="preserve">Совет Республики Национального собрания восьмого созыва </w:t>
      </w:r>
      <w:r w:rsidRPr="00E41AD2">
        <w:rPr>
          <w:rFonts w:ascii="Times New Roman" w:hAnsi="Times New Roman"/>
          <w:b/>
          <w:bCs/>
          <w:spacing w:val="-6"/>
          <w:sz w:val="30"/>
          <w:szCs w:val="30"/>
        </w:rPr>
        <w:t xml:space="preserve">состоятся 4 апреля 2024 г. </w:t>
      </w:r>
    </w:p>
    <w:p w:rsidR="00E41AD2" w:rsidRPr="00E41AD2" w:rsidRDefault="00E41AD2" w:rsidP="005E0BA4">
      <w:pPr>
        <w:autoSpaceDE w:val="0"/>
        <w:autoSpaceDN w:val="0"/>
        <w:adjustRightInd w:val="0"/>
        <w:spacing w:after="0" w:line="240" w:lineRule="auto"/>
        <w:ind w:right="-284" w:firstLine="709"/>
        <w:jc w:val="both"/>
        <w:rPr>
          <w:rFonts w:ascii="Times New Roman" w:hAnsi="Times New Roman"/>
          <w:b/>
          <w:bCs/>
          <w:spacing w:val="-6"/>
          <w:sz w:val="30"/>
          <w:szCs w:val="30"/>
        </w:rPr>
      </w:pPr>
      <w:r w:rsidRPr="00E41AD2">
        <w:rPr>
          <w:rFonts w:ascii="Times New Roman" w:hAnsi="Times New Roman"/>
          <w:sz w:val="30"/>
          <w:szCs w:val="30"/>
        </w:rPr>
        <w:t xml:space="preserve">Выдвижение кандидатов в члены Совета Республики </w:t>
      </w:r>
      <w:r w:rsidRPr="00E41AD2">
        <w:rPr>
          <w:rFonts w:ascii="Times New Roman" w:hAnsi="Times New Roman"/>
          <w:bCs/>
          <w:sz w:val="30"/>
          <w:szCs w:val="30"/>
        </w:rPr>
        <w:t xml:space="preserve">Национального собрания </w:t>
      </w:r>
      <w:r w:rsidRPr="00E41AD2">
        <w:rPr>
          <w:rFonts w:ascii="Times New Roman" w:hAnsi="Times New Roman"/>
          <w:sz w:val="30"/>
          <w:szCs w:val="30"/>
        </w:rPr>
        <w:t xml:space="preserve">начинается через 15 дней и заканчивается не позднее чем через 25 дней после единого дня голосования. </w:t>
      </w:r>
    </w:p>
    <w:p w:rsidR="00E41AD2" w:rsidRPr="00E41AD2" w:rsidRDefault="00E41AD2" w:rsidP="005E0BA4">
      <w:pPr>
        <w:spacing w:before="120" w:after="0" w:line="240" w:lineRule="auto"/>
        <w:ind w:right="-284" w:firstLine="709"/>
        <w:jc w:val="both"/>
        <w:rPr>
          <w:rFonts w:ascii="Times New Roman" w:hAnsi="Times New Roman"/>
          <w:bCs/>
          <w:i/>
          <w:spacing w:val="-4"/>
          <w:sz w:val="30"/>
          <w:szCs w:val="30"/>
        </w:rPr>
      </w:pPr>
      <w:r w:rsidRPr="00E41AD2">
        <w:rPr>
          <w:rFonts w:ascii="Times New Roman" w:hAnsi="Times New Roman"/>
          <w:bCs/>
          <w:i/>
          <w:sz w:val="30"/>
          <w:szCs w:val="30"/>
        </w:rPr>
        <w:t xml:space="preserve">Информация о подготовке и проведении электоральной кампании–2024 размещается на интернет-сайте Центральной избирательной </w:t>
      </w:r>
      <w:r w:rsidRPr="00E41AD2">
        <w:rPr>
          <w:rFonts w:ascii="Times New Roman" w:hAnsi="Times New Roman"/>
          <w:bCs/>
          <w:i/>
          <w:spacing w:val="-6"/>
          <w:sz w:val="30"/>
          <w:szCs w:val="30"/>
        </w:rPr>
        <w:t>комиссии Республики Беларусь в разделах «Выборы депутатов в единый</w:t>
      </w:r>
      <w:r w:rsidRPr="00E41AD2">
        <w:rPr>
          <w:rFonts w:ascii="Times New Roman" w:hAnsi="Times New Roman"/>
          <w:bCs/>
          <w:i/>
          <w:sz w:val="30"/>
          <w:szCs w:val="30"/>
        </w:rPr>
        <w:t xml:space="preserve"> день голосования» и «Выборы </w:t>
      </w:r>
      <w:proofErr w:type="gramStart"/>
      <w:r w:rsidRPr="00E41AD2">
        <w:rPr>
          <w:rFonts w:ascii="Times New Roman" w:hAnsi="Times New Roman"/>
          <w:bCs/>
          <w:i/>
          <w:sz w:val="30"/>
          <w:szCs w:val="30"/>
        </w:rPr>
        <w:t>членов Совета Республики Национального собрания Республики</w:t>
      </w:r>
      <w:proofErr w:type="gramEnd"/>
      <w:r w:rsidRPr="00E41AD2">
        <w:rPr>
          <w:rFonts w:ascii="Times New Roman" w:hAnsi="Times New Roman"/>
          <w:bCs/>
          <w:i/>
          <w:sz w:val="30"/>
          <w:szCs w:val="30"/>
        </w:rPr>
        <w:t xml:space="preserve"> Беларусь восьмого созыва». </w:t>
      </w:r>
    </w:p>
    <w:p w:rsidR="00E41AD2" w:rsidRPr="00E41AD2" w:rsidRDefault="00E41AD2" w:rsidP="005E0BA4">
      <w:pPr>
        <w:spacing w:before="120" w:after="0" w:line="240" w:lineRule="auto"/>
        <w:ind w:right="-284" w:firstLine="709"/>
        <w:jc w:val="both"/>
        <w:rPr>
          <w:rFonts w:ascii="Times New Roman" w:eastAsia="Times New Roman" w:hAnsi="Times New Roman"/>
          <w:sz w:val="30"/>
          <w:szCs w:val="30"/>
          <w:lang w:eastAsia="ru-RU"/>
        </w:rPr>
      </w:pPr>
      <w:r w:rsidRPr="00E41AD2">
        <w:rPr>
          <w:rFonts w:ascii="Times New Roman" w:eastAsia="Times New Roman" w:hAnsi="Times New Roman"/>
          <w:b/>
          <w:sz w:val="30"/>
          <w:szCs w:val="30"/>
          <w:lang w:eastAsia="ru-RU"/>
        </w:rPr>
        <w:t>Не позднее</w:t>
      </w:r>
      <w:r w:rsidRPr="00E41AD2">
        <w:rPr>
          <w:rFonts w:ascii="Times New Roman" w:eastAsia="Times New Roman" w:hAnsi="Times New Roman"/>
          <w:sz w:val="30"/>
          <w:szCs w:val="30"/>
          <w:lang w:eastAsia="ru-RU"/>
        </w:rPr>
        <w:t xml:space="preserve"> </w:t>
      </w:r>
      <w:r w:rsidRPr="00E41AD2">
        <w:rPr>
          <w:rFonts w:ascii="Times New Roman" w:eastAsia="Times New Roman" w:hAnsi="Times New Roman"/>
          <w:b/>
          <w:sz w:val="30"/>
          <w:szCs w:val="30"/>
          <w:lang w:eastAsia="ru-RU"/>
        </w:rPr>
        <w:t>6 марта 2024 г. ЦИК должна определить дату выборов делегатов Всебелорусского народного собрания от местных Советов депутатов и гражданского общества</w:t>
      </w:r>
      <w:r w:rsidRPr="00E41AD2">
        <w:rPr>
          <w:rFonts w:ascii="Times New Roman" w:eastAsia="Times New Roman" w:hAnsi="Times New Roman"/>
          <w:sz w:val="30"/>
          <w:szCs w:val="30"/>
          <w:lang w:eastAsia="ru-RU"/>
        </w:rPr>
        <w:t xml:space="preserve">. Согласно избирательному законодательству, крайней датой проведения выборов делегатов ВНС является 10 апреля 2024 г. В соответствии с частью 5 статьи 89–2 Конституции Республики Беларусь, </w:t>
      </w:r>
      <w:r w:rsidRPr="00E41AD2">
        <w:rPr>
          <w:rFonts w:ascii="Times New Roman" w:eastAsia="Times New Roman" w:hAnsi="Times New Roman"/>
          <w:b/>
          <w:sz w:val="30"/>
          <w:szCs w:val="30"/>
          <w:lang w:eastAsia="ru-RU"/>
        </w:rPr>
        <w:t>первое заседание ВНС</w:t>
      </w:r>
      <w:r w:rsidRPr="00E41AD2">
        <w:rPr>
          <w:rFonts w:ascii="Times New Roman" w:eastAsia="Times New Roman" w:hAnsi="Times New Roman"/>
          <w:sz w:val="30"/>
          <w:szCs w:val="30"/>
          <w:lang w:eastAsia="ru-RU"/>
        </w:rPr>
        <w:t xml:space="preserve"> в новом конституционном статусе </w:t>
      </w:r>
      <w:r w:rsidRPr="00E41AD2">
        <w:rPr>
          <w:rFonts w:ascii="Times New Roman" w:eastAsia="Times New Roman" w:hAnsi="Times New Roman"/>
          <w:b/>
          <w:sz w:val="30"/>
          <w:szCs w:val="30"/>
          <w:lang w:eastAsia="ru-RU"/>
        </w:rPr>
        <w:t>должно состояться</w:t>
      </w:r>
      <w:r w:rsidRPr="00E41AD2">
        <w:rPr>
          <w:rFonts w:ascii="Times New Roman" w:eastAsia="Times New Roman" w:hAnsi="Times New Roman"/>
          <w:sz w:val="30"/>
          <w:szCs w:val="30"/>
          <w:lang w:eastAsia="ru-RU"/>
        </w:rPr>
        <w:t xml:space="preserve"> не позднее </w:t>
      </w:r>
      <w:r w:rsidRPr="00E41AD2">
        <w:rPr>
          <w:rFonts w:ascii="Times New Roman" w:eastAsia="Times New Roman" w:hAnsi="Times New Roman"/>
          <w:sz w:val="30"/>
          <w:szCs w:val="30"/>
          <w:lang w:eastAsia="ru-RU"/>
        </w:rPr>
        <w:br/>
        <w:t xml:space="preserve">60 дней после выборов депутатов, т.е. </w:t>
      </w:r>
      <w:r w:rsidRPr="00E41AD2">
        <w:rPr>
          <w:rFonts w:ascii="Times New Roman" w:eastAsia="Times New Roman" w:hAnsi="Times New Roman"/>
          <w:b/>
          <w:sz w:val="30"/>
          <w:szCs w:val="30"/>
          <w:lang w:eastAsia="ru-RU"/>
        </w:rPr>
        <w:t>не позднее 25 апреля 2024 г.</w:t>
      </w:r>
    </w:p>
    <w:p w:rsidR="00E41AD2" w:rsidRPr="00E41AD2" w:rsidRDefault="00E41AD2" w:rsidP="005E0BA4">
      <w:pPr>
        <w:widowControl w:val="0"/>
        <w:spacing w:after="0" w:line="240" w:lineRule="auto"/>
        <w:ind w:right="-284" w:firstLine="680"/>
        <w:jc w:val="center"/>
        <w:rPr>
          <w:rFonts w:ascii="Times New Roman" w:eastAsia="Times New Roman" w:hAnsi="Times New Roman"/>
          <w:b/>
          <w:sz w:val="28"/>
          <w:szCs w:val="28"/>
        </w:rPr>
      </w:pPr>
    </w:p>
    <w:p w:rsidR="00E41AD2" w:rsidRPr="00E41AD2" w:rsidRDefault="00E41AD2" w:rsidP="005E0BA4">
      <w:pPr>
        <w:widowControl w:val="0"/>
        <w:spacing w:after="0" w:line="240" w:lineRule="auto"/>
        <w:ind w:right="-284" w:firstLine="680"/>
        <w:jc w:val="center"/>
        <w:rPr>
          <w:rFonts w:ascii="Times New Roman" w:eastAsia="Times New Roman" w:hAnsi="Times New Roman"/>
          <w:b/>
          <w:sz w:val="28"/>
          <w:szCs w:val="28"/>
        </w:rPr>
      </w:pPr>
      <w:r w:rsidRPr="00E41AD2">
        <w:rPr>
          <w:rFonts w:ascii="Times New Roman" w:eastAsia="Times New Roman" w:hAnsi="Times New Roman"/>
          <w:b/>
          <w:sz w:val="28"/>
          <w:szCs w:val="28"/>
        </w:rPr>
        <w:t xml:space="preserve">ПРОВЕДЕНИЕ ИЗБИРАТЕЛЬНОЙ КАМПАНИИ 2024 ГОДА </w:t>
      </w:r>
    </w:p>
    <w:p w:rsidR="00E41AD2" w:rsidRPr="00E41AD2" w:rsidRDefault="00E41AD2" w:rsidP="005E0BA4">
      <w:pPr>
        <w:widowControl w:val="0"/>
        <w:spacing w:after="0" w:line="240" w:lineRule="auto"/>
        <w:ind w:right="-284" w:firstLine="680"/>
        <w:jc w:val="center"/>
        <w:rPr>
          <w:rFonts w:ascii="Times New Roman" w:eastAsia="Times New Roman" w:hAnsi="Times New Roman"/>
          <w:b/>
          <w:sz w:val="28"/>
          <w:szCs w:val="28"/>
        </w:rPr>
      </w:pPr>
      <w:r w:rsidRPr="00E41AD2">
        <w:rPr>
          <w:rFonts w:ascii="Times New Roman" w:eastAsia="Times New Roman" w:hAnsi="Times New Roman"/>
          <w:b/>
          <w:sz w:val="28"/>
          <w:szCs w:val="28"/>
        </w:rPr>
        <w:t>В ГРОДНЕНСКОЙ ОБЛАСТИ</w:t>
      </w:r>
    </w:p>
    <w:p w:rsidR="00E41AD2" w:rsidRPr="00E41AD2" w:rsidRDefault="00E41AD2" w:rsidP="005E0BA4">
      <w:pPr>
        <w:widowControl w:val="0"/>
        <w:spacing w:after="0" w:line="252" w:lineRule="auto"/>
        <w:ind w:right="-284" w:firstLine="680"/>
        <w:jc w:val="center"/>
        <w:rPr>
          <w:rFonts w:ascii="Times New Roman" w:eastAsia="Times New Roman" w:hAnsi="Times New Roman"/>
          <w:b/>
          <w:sz w:val="24"/>
          <w:szCs w:val="24"/>
        </w:rPr>
      </w:pP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 xml:space="preserve">В Гродненской области осуществлен ряд организационных мероприятий по подготовке к проведению единого дня голосования в 2024 году. </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 xml:space="preserve">В Гродненской области образовано 13 округов по выборам </w:t>
      </w:r>
      <w:proofErr w:type="gramStart"/>
      <w:r w:rsidRPr="00E41AD2">
        <w:rPr>
          <w:rFonts w:ascii="Times New Roman" w:eastAsia="Times New Roman" w:hAnsi="Times New Roman"/>
          <w:sz w:val="30"/>
          <w:szCs w:val="30"/>
        </w:rPr>
        <w:t>депутатов Палаты представителей Национального собрания Республики</w:t>
      </w:r>
      <w:proofErr w:type="gramEnd"/>
      <w:r w:rsidRPr="00E41AD2">
        <w:rPr>
          <w:rFonts w:ascii="Times New Roman" w:eastAsia="Times New Roman" w:hAnsi="Times New Roman"/>
          <w:sz w:val="30"/>
          <w:szCs w:val="30"/>
        </w:rPr>
        <w:t xml:space="preserve"> Беларусь восьмого созыва. Средняя численность избирателей на округ составляет 56 640 человек.</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lastRenderedPageBreak/>
        <w:t>15 августа 2023 г. решением сессии Гродненского областного Совета депутатов установлено 60 избирательных округов, подлежащих образованию, и средняя численность избирателей на избирательный округ – 12 272 человек, по выборам депутатов Гродненского областного Совета депутатов 29-го созыва. Аналогичные решения, об установлении избирательных округов, подлежащих образованию, и средняя численность избирателей на избирательный округ, до 1 сентября 2023 г. приняты во всех городских, районных и сельских Советах депутатов области.</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 xml:space="preserve">11 сентября 2023 г. на заседании Гродненского областного исполнительного комитета принято решение о представлении Центральной избирательной комиссии Республики Беларусь предложения по образованию 13 избирательных округов по выборам </w:t>
      </w:r>
      <w:proofErr w:type="gramStart"/>
      <w:r w:rsidRPr="00E41AD2">
        <w:rPr>
          <w:rFonts w:ascii="Times New Roman" w:eastAsia="Times New Roman" w:hAnsi="Times New Roman"/>
          <w:sz w:val="30"/>
          <w:szCs w:val="30"/>
        </w:rPr>
        <w:t>депутатов Палаты представителей Национального собрания Республики</w:t>
      </w:r>
      <w:proofErr w:type="gramEnd"/>
      <w:r w:rsidRPr="00E41AD2">
        <w:rPr>
          <w:rFonts w:ascii="Times New Roman" w:eastAsia="Times New Roman" w:hAnsi="Times New Roman"/>
          <w:sz w:val="30"/>
          <w:szCs w:val="30"/>
        </w:rPr>
        <w:t xml:space="preserve"> Беларусь восьмого созыва на территории Гродненской области.</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 xml:space="preserve">23 октября 2023 г. президиумом Гродненского областного Совета депутатов и Гродненского областного исполнительного комитета принято решение об образовании 60 округов по выборам областного Совета депутатов. </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proofErr w:type="gramStart"/>
      <w:r w:rsidRPr="00E41AD2">
        <w:rPr>
          <w:rFonts w:ascii="Times New Roman" w:eastAsia="Times New Roman" w:hAnsi="Times New Roman"/>
          <w:sz w:val="30"/>
          <w:szCs w:val="30"/>
        </w:rPr>
        <w:t>В г. Гродно и во всех районах Гродненской области состоялись аналогичные совместные заседания президиумов соответствующих местных Советов депутатов и исполнительных комитетов по образованию избирательных округов по выборам депутатов местных Советов депутатов базового уровня и заседания городских (городов районного подчинения), сельских исполнительных комитетов по образованию избирательных округов по выборам депутатов местных Советов депутатов первичного уровня.</w:t>
      </w:r>
      <w:proofErr w:type="gramEnd"/>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В Гродненской области планируется избрать:</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13 депутатов Палаты представителей Национального собрания Республики Беларусь;</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60 депутатов Гродненского областного Совета депутатов;</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31 депутата Гродненского городского Совета депутатов;</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472 депутата районных Советов депутатов;</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1 005 депутатов городских (в городах районного подчинения), сельских Советов депутатов.</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 xml:space="preserve">В установленные календарным планом сроки в Гродненской области образовано 185 территориальных и окружных избирательных комиссий (1 </w:t>
      </w:r>
      <w:proofErr w:type="gramStart"/>
      <w:r w:rsidRPr="00E41AD2">
        <w:rPr>
          <w:rFonts w:ascii="Times New Roman" w:eastAsia="Times New Roman" w:hAnsi="Times New Roman"/>
          <w:sz w:val="30"/>
          <w:szCs w:val="30"/>
        </w:rPr>
        <w:t>областная</w:t>
      </w:r>
      <w:proofErr w:type="gramEnd"/>
      <w:r w:rsidRPr="00E41AD2">
        <w:rPr>
          <w:rFonts w:ascii="Times New Roman" w:eastAsia="Times New Roman" w:hAnsi="Times New Roman"/>
          <w:sz w:val="30"/>
          <w:szCs w:val="30"/>
        </w:rPr>
        <w:t xml:space="preserve">, 13 окружных, 1 городская (областного подчинения), 17 районных, 2 городских (районного подчинения), 151 сельская). </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 xml:space="preserve">Все комиссии сформированы в полном соответствии с требованиями ч.2, 3, 4 ст.34 Избирательного кодекса. В их составе не менее одной трети членов являются представителями политических партий и общественных </w:t>
      </w:r>
      <w:r w:rsidRPr="00E41AD2">
        <w:rPr>
          <w:rFonts w:ascii="Times New Roman" w:eastAsia="Times New Roman" w:hAnsi="Times New Roman"/>
          <w:sz w:val="30"/>
          <w:szCs w:val="30"/>
        </w:rPr>
        <w:lastRenderedPageBreak/>
        <w:t xml:space="preserve">объединений. </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Всего в состав комиссий вошло 1197 представителей политических партий, общественных объединений, трудовых коллективов, граждан.</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В составе комиссий 43 представителя политических партий (3,6 %), 640 – от общественных объединений (53,5 %). В том числе от Белорусской партии «Белая Русь» 31 человек, Коммунистической партии Беларуси - 12. общественного объединения «Белая Русь» - 77 «Белорусского союза женщин» - 113, «Белорусского республиканского союза молодежи» - 54, объединения ветеранов - 75, объединений профсоюзов, входящих в ФПБ - 289, Белорусского фонда мира - 17, иных общественных объединений - 15. В составе избирательных комиссий 130 государственных служащих (10,9 %), 38 граждан до 31 года (3,2 %), 993 женщины (83,0 %).</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proofErr w:type="gramStart"/>
      <w:r w:rsidRPr="00E41AD2">
        <w:rPr>
          <w:rFonts w:ascii="Times New Roman" w:eastAsia="Times New Roman" w:hAnsi="Times New Roman"/>
          <w:sz w:val="30"/>
          <w:szCs w:val="30"/>
        </w:rPr>
        <w:t xml:space="preserve">Образованы 602 участка для голосования. </w:t>
      </w:r>
      <w:proofErr w:type="gramEnd"/>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Не позднее 25 января 2024 года будут образованы участковые избирательные комиссии. Из практики предыдущих избирательных кампаний в их состав войдет более 6500 человек.</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ab/>
        <w:t>С 17 декабря 2023 года по 15 января 2024 года (включительно) политическими партиями, трудовыми коллективами, гражданами осуществлено выдвижение кандидатов в депутаты Палаты представителей и местных Советов депутатов. После регистрации кандидатов в депутаты (крайний срок 30 января 2024 года) с 31 января по 24 февраля 2024 года (включительно) будет проходить агитационная кампания.</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ab/>
        <w:t>С 9 февраля 2024 года начинается дежурство в участковых избирательных комиссиях, где граждане могут уточнить информацию о включении их в списки избирателей.</w:t>
      </w:r>
    </w:p>
    <w:p w:rsidR="00E41AD2" w:rsidRPr="00E41AD2" w:rsidRDefault="00E41AD2" w:rsidP="005E0BA4">
      <w:pPr>
        <w:widowControl w:val="0"/>
        <w:spacing w:after="0" w:line="240" w:lineRule="auto"/>
        <w:ind w:right="-284" w:firstLine="680"/>
        <w:jc w:val="both"/>
        <w:rPr>
          <w:rFonts w:ascii="Times New Roman" w:eastAsia="Times New Roman" w:hAnsi="Times New Roman"/>
          <w:sz w:val="30"/>
          <w:szCs w:val="30"/>
        </w:rPr>
      </w:pPr>
      <w:r w:rsidRPr="00E41AD2">
        <w:rPr>
          <w:rFonts w:ascii="Times New Roman" w:eastAsia="Times New Roman" w:hAnsi="Times New Roman"/>
          <w:sz w:val="30"/>
          <w:szCs w:val="30"/>
        </w:rPr>
        <w:tab/>
        <w:t>С 20 февраля 2024 года участковые избирательные комиссии приступят к организации проведения досрочного голосования.</w:t>
      </w:r>
    </w:p>
    <w:p w:rsidR="00E41AD2" w:rsidRPr="00E41AD2" w:rsidRDefault="00E41AD2" w:rsidP="005E0BA4">
      <w:pPr>
        <w:spacing w:after="0" w:line="240" w:lineRule="auto"/>
        <w:ind w:right="-284"/>
        <w:jc w:val="center"/>
        <w:rPr>
          <w:rFonts w:ascii="Times New Roman" w:hAnsi="Times New Roman"/>
          <w:b/>
          <w:sz w:val="30"/>
          <w:szCs w:val="30"/>
        </w:rPr>
      </w:pPr>
      <w:r w:rsidRPr="00E41AD2">
        <w:rPr>
          <w:rFonts w:ascii="Times New Roman" w:hAnsi="Times New Roman"/>
          <w:b/>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В нашей стране политическая система выстроена таким образом, чтобы ни внутренние, ни внешние факторы не смогли помешать дальнейшему поступательному развитию белорусского государства и общества.</w:t>
      </w:r>
    </w:p>
    <w:p w:rsidR="00E41AD2" w:rsidRPr="00E41AD2" w:rsidRDefault="00E41AD2" w:rsidP="005E0BA4">
      <w:pPr>
        <w:spacing w:after="0" w:line="240" w:lineRule="auto"/>
        <w:ind w:right="-284" w:firstLine="709"/>
        <w:jc w:val="both"/>
        <w:rPr>
          <w:rFonts w:ascii="Times New Roman" w:hAnsi="Times New Roman"/>
          <w:b/>
          <w:sz w:val="30"/>
          <w:szCs w:val="30"/>
        </w:rPr>
      </w:pPr>
      <w:r w:rsidRPr="00E41AD2">
        <w:rPr>
          <w:rFonts w:ascii="Times New Roman" w:hAnsi="Times New Roman"/>
          <w:b/>
          <w:sz w:val="30"/>
          <w:szCs w:val="30"/>
        </w:rPr>
        <w:t>В 2024 году избирательная кампания в Республике Беларусь будет проходить с учетом новых стратегических направлений развития нашей страны, которые наш народ определил на конституционном уровне.</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Белорусы вступают в электоральный период на фоне начавшихся масштабных процессов общественно-политического развития. На законодательном уровне существенно усовершенствован механизм обеспечения консолидации усилий личности, общества и государства в целях реализации национальных интересов.</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b/>
          <w:spacing w:val="-2"/>
          <w:sz w:val="30"/>
          <w:szCs w:val="30"/>
        </w:rPr>
        <w:lastRenderedPageBreak/>
        <w:t xml:space="preserve">Президент Республики Беларусь </w:t>
      </w:r>
      <w:proofErr w:type="spellStart"/>
      <w:r w:rsidRPr="00E41AD2">
        <w:rPr>
          <w:rFonts w:ascii="Times New Roman" w:hAnsi="Times New Roman"/>
          <w:b/>
          <w:spacing w:val="-2"/>
          <w:sz w:val="30"/>
          <w:szCs w:val="30"/>
        </w:rPr>
        <w:t>А.Г.Лукашенко</w:t>
      </w:r>
      <w:proofErr w:type="spellEnd"/>
      <w:r w:rsidRPr="00E41AD2">
        <w:rPr>
          <w:rFonts w:ascii="Times New Roman" w:hAnsi="Times New Roman"/>
          <w:spacing w:val="-2"/>
          <w:sz w:val="30"/>
          <w:szCs w:val="30"/>
        </w:rPr>
        <w:t xml:space="preserve"> 9 ноября 2023 г.</w:t>
      </w:r>
      <w:r w:rsidRPr="00E41AD2">
        <w:rPr>
          <w:rFonts w:ascii="Times New Roman" w:hAnsi="Times New Roman"/>
          <w:sz w:val="30"/>
          <w:szCs w:val="30"/>
        </w:rPr>
        <w:t xml:space="preserve"> на встрече с Председателем Совета Республики Национального собрания Республики Беларусь </w:t>
      </w:r>
      <w:proofErr w:type="spellStart"/>
      <w:r w:rsidRPr="00E41AD2">
        <w:rPr>
          <w:rFonts w:ascii="Times New Roman" w:hAnsi="Times New Roman"/>
          <w:sz w:val="30"/>
          <w:szCs w:val="30"/>
        </w:rPr>
        <w:t>Кочановой</w:t>
      </w:r>
      <w:proofErr w:type="spellEnd"/>
      <w:r w:rsidRPr="00E41AD2">
        <w:rPr>
          <w:rFonts w:ascii="Times New Roman" w:hAnsi="Times New Roman"/>
          <w:sz w:val="30"/>
          <w:szCs w:val="30"/>
        </w:rPr>
        <w:t xml:space="preserve"> Н.И. подчеркнул: «</w:t>
      </w:r>
      <w:r w:rsidRPr="00E41AD2">
        <w:rPr>
          <w:rFonts w:ascii="Times New Roman" w:hAnsi="Times New Roman"/>
          <w:b/>
          <w:i/>
          <w:sz w:val="30"/>
          <w:szCs w:val="30"/>
        </w:rPr>
        <w:t xml:space="preserve">Мы откровенно и честно сказали, что будем всячески участвовать в этих выборах. Я имею в виду вертикаль власти. </w:t>
      </w:r>
      <w:r w:rsidRPr="00E41AD2">
        <w:rPr>
          <w:rFonts w:ascii="Times New Roman" w:hAnsi="Times New Roman"/>
          <w:i/>
          <w:sz w:val="30"/>
          <w:szCs w:val="30"/>
        </w:rPr>
        <w:t xml:space="preserve">Это очень важная кампания в Беларуси. </w:t>
      </w:r>
      <w:r w:rsidRPr="00E41AD2">
        <w:rPr>
          <w:rFonts w:ascii="Times New Roman" w:hAnsi="Times New Roman"/>
          <w:b/>
          <w:i/>
          <w:sz w:val="30"/>
          <w:szCs w:val="30"/>
        </w:rPr>
        <w:t xml:space="preserve">Важнее политической кампании в будущем году нет. </w:t>
      </w:r>
      <w:r w:rsidRPr="00E41AD2">
        <w:rPr>
          <w:rFonts w:ascii="Times New Roman" w:hAnsi="Times New Roman"/>
          <w:i/>
          <w:sz w:val="30"/>
          <w:szCs w:val="30"/>
        </w:rPr>
        <w:t>Следом же формирование Всебелорусского народного собрания, избрание делегатов на это собрание»</w:t>
      </w:r>
      <w:r w:rsidRPr="00E41AD2">
        <w:rPr>
          <w:rFonts w:ascii="Times New Roman" w:hAnsi="Times New Roman"/>
          <w:sz w:val="30"/>
          <w:szCs w:val="30"/>
        </w:rPr>
        <w:t>.</w:t>
      </w:r>
    </w:p>
    <w:p w:rsidR="00E41AD2" w:rsidRPr="00E41AD2" w:rsidRDefault="00E41AD2" w:rsidP="005E0BA4">
      <w:pPr>
        <w:spacing w:after="0" w:line="240" w:lineRule="auto"/>
        <w:ind w:right="-284" w:firstLine="709"/>
        <w:jc w:val="both"/>
        <w:rPr>
          <w:rFonts w:ascii="Times New Roman" w:hAnsi="Times New Roman"/>
          <w:sz w:val="30"/>
          <w:szCs w:val="30"/>
        </w:rPr>
      </w:pPr>
      <w:r w:rsidRPr="00E41AD2">
        <w:rPr>
          <w:rFonts w:ascii="Times New Roman" w:hAnsi="Times New Roman"/>
          <w:sz w:val="30"/>
          <w:szCs w:val="30"/>
        </w:rPr>
        <w:t xml:space="preserve">Власть сделает все для того, чтобы обеспечить электоральный суверенитет Республики Беларусь, провести выборы – 2024 спокойно, открыто и объективно. </w:t>
      </w: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8"/>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lastRenderedPageBreak/>
        <w:t>3. </w:t>
      </w:r>
      <w:r w:rsidRPr="005E0BA4">
        <w:rPr>
          <w:rFonts w:ascii="Times New Roman" w:eastAsia="Times New Roman" w:hAnsi="Times New Roman"/>
          <w:b/>
          <w:sz w:val="30"/>
          <w:szCs w:val="30"/>
          <w:lang w:eastAsia="ru-RU"/>
        </w:rPr>
        <w:t>БЕЗОПАСНОСТЬ ПЕЧНОГО ОТОПЛЕНИЯ. АПИ. БЕЗОПАСНОСТЬ ЗИМНИХ РАЗВЛЕЧЕНИЙ (ГОРКИ, ТЮБИНГИ, ЛЕД)</w:t>
      </w:r>
    </w:p>
    <w:p w:rsidR="005E0BA4" w:rsidRPr="005E0BA4" w:rsidRDefault="005E0BA4" w:rsidP="005E0BA4">
      <w:pPr>
        <w:spacing w:after="0" w:line="240" w:lineRule="auto"/>
        <w:ind w:right="-284" w:firstLine="708"/>
        <w:jc w:val="both"/>
        <w:rPr>
          <w:rFonts w:ascii="Times New Roman" w:eastAsia="Times New Roman" w:hAnsi="Times New Roman"/>
          <w:b/>
          <w:sz w:val="30"/>
          <w:szCs w:val="30"/>
          <w:lang w:eastAsia="ru-RU"/>
        </w:rPr>
      </w:pPr>
    </w:p>
    <w:p w:rsidR="005E0BA4" w:rsidRPr="005E0BA4" w:rsidRDefault="005E0BA4" w:rsidP="005E0BA4">
      <w:pPr>
        <w:spacing w:after="0" w:line="240" w:lineRule="auto"/>
        <w:ind w:right="-284" w:firstLine="708"/>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В 2023 году на территории Гродненской области произошло 673 пожара (2022 – 693 пожара), на пожарах обнаружены погибшими 64 человека, из них 2 детей (2022 году – 70 человек).</w:t>
      </w:r>
    </w:p>
    <w:p w:rsidR="005E0BA4" w:rsidRPr="005E0BA4" w:rsidRDefault="005E0BA4" w:rsidP="005E0BA4">
      <w:pPr>
        <w:shd w:val="clear" w:color="auto" w:fill="FFFFFF"/>
        <w:spacing w:after="0" w:line="240" w:lineRule="auto"/>
        <w:ind w:right="-284" w:firstLine="708"/>
        <w:contextualSpacing/>
        <w:jc w:val="both"/>
        <w:rPr>
          <w:rFonts w:ascii="Times New Roman" w:eastAsia="Times New Roman" w:hAnsi="Times New Roman"/>
          <w:b/>
          <w:sz w:val="30"/>
          <w:szCs w:val="30"/>
          <w:u w:val="single"/>
          <w:lang w:eastAsia="ru-RU"/>
        </w:rPr>
      </w:pPr>
    </w:p>
    <w:p w:rsidR="005E0BA4" w:rsidRPr="005E0BA4" w:rsidRDefault="005E0BA4" w:rsidP="005E0BA4">
      <w:pPr>
        <w:spacing w:after="0" w:line="240" w:lineRule="auto"/>
        <w:ind w:right="-284" w:firstLine="708"/>
        <w:jc w:val="both"/>
        <w:rPr>
          <w:rFonts w:ascii="Times New Roman" w:eastAsia="Times New Roman" w:hAnsi="Times New Roman"/>
          <w:b/>
          <w:sz w:val="30"/>
          <w:szCs w:val="30"/>
          <w:u w:val="single"/>
          <w:lang w:eastAsia="ru-RU"/>
        </w:rPr>
      </w:pPr>
      <w:r w:rsidRPr="005E0BA4">
        <w:rPr>
          <w:rFonts w:ascii="Times New Roman" w:eastAsia="Times New Roman" w:hAnsi="Times New Roman"/>
          <w:b/>
          <w:sz w:val="30"/>
          <w:szCs w:val="30"/>
          <w:u w:val="single"/>
          <w:lang w:eastAsia="ru-RU"/>
        </w:rPr>
        <w:t>Безопасность печного отопления</w:t>
      </w:r>
    </w:p>
    <w:p w:rsidR="005E0BA4" w:rsidRPr="005E0BA4" w:rsidRDefault="005E0BA4" w:rsidP="005E0BA4">
      <w:pPr>
        <w:spacing w:after="0" w:line="240" w:lineRule="auto"/>
        <w:ind w:right="-284" w:firstLine="567"/>
        <w:jc w:val="both"/>
        <w:rPr>
          <w:rFonts w:ascii="Times New Roman" w:eastAsia="Times New Roman" w:hAnsi="Times New Roman"/>
          <w:i/>
          <w:sz w:val="30"/>
          <w:szCs w:val="30"/>
          <w:lang w:eastAsia="ru-RU"/>
        </w:rPr>
      </w:pPr>
      <w:r w:rsidRPr="005E0BA4">
        <w:rPr>
          <w:rFonts w:ascii="Times New Roman" w:eastAsia="Times New Roman" w:hAnsi="Times New Roman"/>
          <w:i/>
          <w:sz w:val="30"/>
          <w:szCs w:val="30"/>
          <w:lang w:eastAsia="ru-RU"/>
        </w:rPr>
        <w:t xml:space="preserve">В прошлом году в области произошло </w:t>
      </w:r>
      <w:r w:rsidRPr="005E0BA4">
        <w:rPr>
          <w:rFonts w:ascii="Times New Roman" w:eastAsia="Times New Roman" w:hAnsi="Times New Roman"/>
          <w:b/>
          <w:i/>
          <w:sz w:val="30"/>
          <w:szCs w:val="30"/>
          <w:lang w:eastAsia="ru-RU"/>
        </w:rPr>
        <w:t>115</w:t>
      </w:r>
      <w:r w:rsidRPr="005E0BA4">
        <w:rPr>
          <w:rFonts w:ascii="Times New Roman" w:eastAsia="Times New Roman" w:hAnsi="Times New Roman"/>
          <w:i/>
          <w:sz w:val="30"/>
          <w:szCs w:val="30"/>
          <w:lang w:eastAsia="ru-RU"/>
        </w:rPr>
        <w:t xml:space="preserve"> пожаров по причине нарушения правил пожарной безопасности при эксплуатации и устройстве печей и теплогенерирующих устройств.</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 xml:space="preserve">С наступлением холодной погоды значительно увеличивается количество пожаров, возникающих из-за нарушения правил пожарной безопасности при эксплуатации печного отопления. И виной тому – человеческая беспечность. Кто-то понадеялся, что эту зиму печь выдержит без ремонта, а кто-то пренебрег правилами пользования – забыл закрыть топку или перекалил.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 </w:t>
      </w:r>
      <w:r w:rsidRPr="005E0BA4">
        <w:rPr>
          <w:rFonts w:ascii="Times New Roman" w:eastAsia="Times New Roman" w:hAnsi="Times New Roman"/>
          <w:b/>
          <w:i/>
          <w:sz w:val="30"/>
          <w:szCs w:val="24"/>
          <w:lang w:eastAsia="ru-RU"/>
        </w:rPr>
        <w:t>5 января</w:t>
      </w:r>
      <w:r w:rsidRPr="005E0BA4">
        <w:rPr>
          <w:rFonts w:ascii="Times New Roman" w:eastAsia="Times New Roman" w:hAnsi="Times New Roman"/>
          <w:i/>
          <w:sz w:val="30"/>
          <w:szCs w:val="24"/>
          <w:lang w:eastAsia="ru-RU"/>
        </w:rPr>
        <w:t xml:space="preserve"> </w:t>
      </w:r>
      <w:proofErr w:type="spellStart"/>
      <w:r w:rsidRPr="005E0BA4">
        <w:rPr>
          <w:rFonts w:ascii="Times New Roman" w:eastAsia="Times New Roman" w:hAnsi="Times New Roman"/>
          <w:b/>
          <w:i/>
          <w:sz w:val="30"/>
          <w:szCs w:val="24"/>
          <w:lang w:eastAsia="ru-RU"/>
        </w:rPr>
        <w:t>ивьевским</w:t>
      </w:r>
      <w:proofErr w:type="spellEnd"/>
      <w:r w:rsidRPr="005E0BA4">
        <w:rPr>
          <w:rFonts w:ascii="Times New Roman" w:eastAsia="Times New Roman" w:hAnsi="Times New Roman"/>
          <w:b/>
          <w:i/>
          <w:sz w:val="30"/>
          <w:szCs w:val="24"/>
          <w:lang w:eastAsia="ru-RU"/>
        </w:rPr>
        <w:t xml:space="preserve"> спасателям</w:t>
      </w:r>
      <w:r w:rsidRPr="005E0BA4">
        <w:rPr>
          <w:rFonts w:ascii="Times New Roman" w:eastAsia="Times New Roman" w:hAnsi="Times New Roman"/>
          <w:i/>
          <w:sz w:val="30"/>
          <w:szCs w:val="24"/>
          <w:lang w:eastAsia="ru-RU"/>
        </w:rPr>
        <w:t xml:space="preserve"> поступило сообщение о том, что </w:t>
      </w:r>
      <w:proofErr w:type="gramStart"/>
      <w:r w:rsidRPr="005E0BA4">
        <w:rPr>
          <w:rFonts w:ascii="Times New Roman" w:eastAsia="Times New Roman" w:hAnsi="Times New Roman"/>
          <w:i/>
          <w:sz w:val="30"/>
          <w:szCs w:val="24"/>
          <w:lang w:eastAsia="ru-RU"/>
        </w:rPr>
        <w:t xml:space="preserve">в </w:t>
      </w:r>
      <w:proofErr w:type="spellStart"/>
      <w:r w:rsidRPr="005E0BA4">
        <w:rPr>
          <w:rFonts w:ascii="Times New Roman" w:eastAsia="Times New Roman" w:hAnsi="Times New Roman"/>
          <w:i/>
          <w:sz w:val="30"/>
          <w:szCs w:val="24"/>
          <w:lang w:eastAsia="ru-RU"/>
        </w:rPr>
        <w:t>аг</w:t>
      </w:r>
      <w:proofErr w:type="spellEnd"/>
      <w:proofErr w:type="gramEnd"/>
      <w:r w:rsidRPr="005E0BA4">
        <w:rPr>
          <w:rFonts w:ascii="Times New Roman" w:eastAsia="Times New Roman" w:hAnsi="Times New Roman"/>
          <w:i/>
          <w:sz w:val="30"/>
          <w:szCs w:val="24"/>
          <w:lang w:eastAsia="ru-RU"/>
        </w:rPr>
        <w:t xml:space="preserve">. Субботники горит частный жилой дом. Пожарные расчеты немедленно направились по указанному адресу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Когда работники МЧС прибыли к месту происшествия, деревянное строение было полностью охвачено огнем, пламя выбивалось на кровлю.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Спасатели немедленно приступили к тушению возгорания и поиску людей внутри горящего строения. При проведении разведки в одной из комнат работники МЧС обнаружили погибшим 47-летнего хозяина дома.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Около получаса потребовалась спасателям, чтобы ликвидировать пожар. Огнем повреждено имущество и кровля строения.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Причина пожара устанавливается. По одной из версий, к ЧП могло привести выпадение углей из печи. </w:t>
      </w:r>
    </w:p>
    <w:p w:rsidR="005E0BA4" w:rsidRPr="005E0BA4" w:rsidRDefault="005E0BA4" w:rsidP="005E0BA4">
      <w:pPr>
        <w:spacing w:after="0" w:line="240" w:lineRule="auto"/>
        <w:ind w:right="-284"/>
        <w:jc w:val="both"/>
        <w:rPr>
          <w:rFonts w:ascii="Times New Roman" w:eastAsia="Times New Roman" w:hAnsi="Times New Roman"/>
          <w:sz w:val="30"/>
          <w:szCs w:val="30"/>
          <w:lang w:eastAsia="ru-RU"/>
        </w:rPr>
      </w:pP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 xml:space="preserve">Чтобы не допустить пожара в доме, нужно содержать печное отопление в порядке, согласно нормам и правилам пожарной безопасности. Во-первых, печь должна иметь самостоятельный фундамент. Между стенками печи и деревянными конструкциям должен оставаться воздушный промежуток - </w:t>
      </w:r>
      <w:proofErr w:type="spellStart"/>
      <w:r w:rsidRPr="005E0BA4">
        <w:rPr>
          <w:rFonts w:ascii="Times New Roman" w:eastAsia="Times New Roman" w:hAnsi="Times New Roman"/>
          <w:b/>
          <w:bCs/>
          <w:sz w:val="30"/>
          <w:szCs w:val="30"/>
          <w:lang w:eastAsia="ru-RU"/>
        </w:rPr>
        <w:t>отступка</w:t>
      </w:r>
      <w:proofErr w:type="spellEnd"/>
      <w:r w:rsidRPr="005E0BA4">
        <w:rPr>
          <w:rFonts w:ascii="Times New Roman" w:eastAsia="Times New Roman" w:hAnsi="Times New Roman"/>
          <w:b/>
          <w:bCs/>
          <w:sz w:val="30"/>
          <w:szCs w:val="30"/>
          <w:lang w:eastAsia="ru-RU"/>
        </w:rPr>
        <w:t>.</w:t>
      </w:r>
      <w:r w:rsidRPr="005E0BA4">
        <w:rPr>
          <w:rFonts w:ascii="Times New Roman" w:eastAsia="Times New Roman" w:hAnsi="Times New Roman"/>
          <w:sz w:val="30"/>
          <w:szCs w:val="30"/>
          <w:lang w:eastAsia="ru-RU"/>
        </w:rPr>
        <w:t xml:space="preserve"> Во-вторых, в печи не должно быть трещин и щелей, а дымоход должен иметь хорошую тягу и быть </w:t>
      </w:r>
      <w:r w:rsidRPr="005E0BA4">
        <w:rPr>
          <w:rFonts w:ascii="Times New Roman" w:eastAsia="Times New Roman" w:hAnsi="Times New Roman"/>
          <w:b/>
          <w:bCs/>
          <w:sz w:val="30"/>
          <w:szCs w:val="30"/>
          <w:lang w:eastAsia="ru-RU"/>
        </w:rPr>
        <w:t>побелен</w:t>
      </w:r>
      <w:r w:rsidRPr="005E0BA4">
        <w:rPr>
          <w:rFonts w:ascii="Times New Roman" w:eastAsia="Times New Roman" w:hAnsi="Times New Roman"/>
          <w:sz w:val="30"/>
          <w:szCs w:val="30"/>
          <w:lang w:eastAsia="ru-RU"/>
        </w:rPr>
        <w:t xml:space="preserve"> известковым раствором. Делается это для того, чтобы на белом фоне можно было заметить появляющиеся со временем трещины. Во избежание образования трещин в кладке, требуется своевременная </w:t>
      </w:r>
      <w:r w:rsidRPr="005E0BA4">
        <w:rPr>
          <w:rFonts w:ascii="Times New Roman" w:eastAsia="Times New Roman" w:hAnsi="Times New Roman"/>
          <w:sz w:val="30"/>
          <w:szCs w:val="30"/>
          <w:lang w:eastAsia="ru-RU"/>
        </w:rPr>
        <w:lastRenderedPageBreak/>
        <w:t xml:space="preserve">очистка дымохода от сажи. В-третьих, печь и дымовая труба в местах соединения с деревянными перекрытиями во избежание их возгорания должны иметь </w:t>
      </w:r>
      <w:r w:rsidRPr="005E0BA4">
        <w:rPr>
          <w:rFonts w:ascii="Times New Roman" w:eastAsia="Times New Roman" w:hAnsi="Times New Roman"/>
          <w:b/>
          <w:bCs/>
          <w:sz w:val="30"/>
          <w:szCs w:val="30"/>
          <w:lang w:eastAsia="ru-RU"/>
        </w:rPr>
        <w:t>утолщение кирпичной кладки</w:t>
      </w:r>
      <w:r w:rsidRPr="005E0BA4">
        <w:rPr>
          <w:rFonts w:ascii="Times New Roman" w:eastAsia="Times New Roman" w:hAnsi="Times New Roman"/>
          <w:sz w:val="30"/>
          <w:szCs w:val="30"/>
          <w:lang w:eastAsia="ru-RU"/>
        </w:rPr>
        <w:t xml:space="preserve"> или </w:t>
      </w:r>
      <w:r w:rsidRPr="005E0BA4">
        <w:rPr>
          <w:rFonts w:ascii="Times New Roman" w:eastAsia="Times New Roman" w:hAnsi="Times New Roman"/>
          <w:b/>
          <w:sz w:val="30"/>
          <w:szCs w:val="30"/>
          <w:lang w:eastAsia="ru-RU"/>
        </w:rPr>
        <w:t>разделку</w:t>
      </w:r>
      <w:r w:rsidRPr="005E0BA4">
        <w:rPr>
          <w:rFonts w:ascii="Times New Roman" w:eastAsia="Times New Roman" w:hAnsi="Times New Roman"/>
          <w:sz w:val="30"/>
          <w:szCs w:val="30"/>
          <w:lang w:eastAsia="ru-RU"/>
        </w:rPr>
        <w:t xml:space="preserve">.  Чтобы случайно выпавшие горящие угли не привели к пожару, прибейте перед топкой на деревянном полу металлический лист. </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b/>
          <w:sz w:val="30"/>
          <w:szCs w:val="30"/>
          <w:lang w:eastAsia="ru-RU"/>
        </w:rPr>
        <w:t>Топить печь</w:t>
      </w:r>
      <w:r w:rsidRPr="005E0BA4">
        <w:rPr>
          <w:rFonts w:ascii="Times New Roman" w:eastAsia="Times New Roman" w:hAnsi="Times New Roman"/>
          <w:sz w:val="30"/>
          <w:szCs w:val="30"/>
          <w:lang w:eastAsia="ru-RU"/>
        </w:rPr>
        <w:t xml:space="preserve"> рекомендуется два-три раза в день </w:t>
      </w:r>
      <w:r w:rsidRPr="005E0BA4">
        <w:rPr>
          <w:rFonts w:ascii="Times New Roman" w:eastAsia="Times New Roman" w:hAnsi="Times New Roman"/>
          <w:b/>
          <w:sz w:val="30"/>
          <w:szCs w:val="30"/>
          <w:lang w:eastAsia="ru-RU"/>
        </w:rPr>
        <w:t>не более чем по полтора часа</w:t>
      </w:r>
      <w:r w:rsidRPr="005E0BA4">
        <w:rPr>
          <w:rFonts w:ascii="Times New Roman" w:eastAsia="Times New Roman" w:hAnsi="Times New Roman"/>
          <w:sz w:val="30"/>
          <w:szCs w:val="30"/>
          <w:lang w:eastAsia="ru-RU"/>
        </w:rPr>
        <w:t xml:space="preserve">. Это позволит избежать ее перекала. Топку прекращайте не менее чем </w:t>
      </w:r>
      <w:r w:rsidRPr="005E0BA4">
        <w:rPr>
          <w:rFonts w:ascii="Times New Roman" w:eastAsia="Times New Roman" w:hAnsi="Times New Roman"/>
          <w:b/>
          <w:bCs/>
          <w:sz w:val="30"/>
          <w:szCs w:val="30"/>
          <w:lang w:eastAsia="ru-RU"/>
        </w:rPr>
        <w:t>за 2 часа до сна</w:t>
      </w:r>
      <w:r w:rsidRPr="005E0BA4">
        <w:rPr>
          <w:rFonts w:ascii="Times New Roman" w:eastAsia="Times New Roman" w:hAnsi="Times New Roman"/>
          <w:sz w:val="30"/>
          <w:szCs w:val="30"/>
          <w:lang w:eastAsia="ru-RU"/>
        </w:rPr>
        <w:t>. За это время дрова успеют перегореть, и можно будет закрыть дымоход. Ни в коем случае не используйте при растопке легковоспламеняющиеся и горючие жидкости. Также не оставляйте открытыми топочные дверцы и топящуюся печь без присмотра – это прямой путь к пожару. Одежду, мебель, дрова и другие горючие материалы следует хранить на безопасном расстоянии от печи.</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Золу и перегоревшие угли, перед тем как выбросить, следует пролить водой до полного прекращения тления.</w:t>
      </w:r>
    </w:p>
    <w:p w:rsidR="005E0BA4" w:rsidRPr="005E0BA4" w:rsidRDefault="005E0BA4" w:rsidP="005E0BA4">
      <w:pPr>
        <w:spacing w:after="0" w:line="240" w:lineRule="auto"/>
        <w:ind w:right="-284" w:firstLine="567"/>
        <w:jc w:val="both"/>
        <w:rPr>
          <w:rFonts w:ascii="Times New Roman" w:eastAsia="Times New Roman" w:hAnsi="Times New Roman"/>
          <w:sz w:val="24"/>
          <w:szCs w:val="24"/>
          <w:lang w:eastAsia="ru-RU"/>
        </w:rPr>
      </w:pP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w:t>
      </w:r>
      <w:r w:rsidRPr="005E0BA4">
        <w:rPr>
          <w:rFonts w:ascii="Times New Roman" w:eastAsia="Times New Roman" w:hAnsi="Times New Roman"/>
          <w:b/>
          <w:bCs/>
          <w:sz w:val="24"/>
          <w:szCs w:val="24"/>
          <w:lang w:eastAsia="ru-RU"/>
        </w:rPr>
        <w:t xml:space="preserve"> </w:t>
      </w:r>
      <w:r w:rsidRPr="005E0BA4">
        <w:rPr>
          <w:rFonts w:ascii="Times New Roman" w:eastAsia="Times New Roman" w:hAnsi="Times New Roman"/>
          <w:b/>
          <w:i/>
          <w:sz w:val="30"/>
          <w:szCs w:val="24"/>
          <w:lang w:eastAsia="ru-RU"/>
        </w:rPr>
        <w:t>8 января</w:t>
      </w:r>
      <w:r w:rsidRPr="005E0BA4">
        <w:rPr>
          <w:rFonts w:ascii="Times New Roman" w:eastAsia="Times New Roman" w:hAnsi="Times New Roman"/>
          <w:i/>
          <w:sz w:val="30"/>
          <w:szCs w:val="24"/>
          <w:lang w:eastAsia="ru-RU"/>
        </w:rPr>
        <w:t xml:space="preserve"> жительница д. </w:t>
      </w:r>
      <w:proofErr w:type="spellStart"/>
      <w:r w:rsidRPr="005E0BA4">
        <w:rPr>
          <w:rFonts w:ascii="Times New Roman" w:eastAsia="Times New Roman" w:hAnsi="Times New Roman"/>
          <w:i/>
          <w:sz w:val="30"/>
          <w:szCs w:val="24"/>
          <w:lang w:eastAsia="ru-RU"/>
        </w:rPr>
        <w:t>Мижеричи</w:t>
      </w:r>
      <w:proofErr w:type="spellEnd"/>
      <w:r w:rsidRPr="005E0BA4">
        <w:rPr>
          <w:rFonts w:ascii="Times New Roman" w:eastAsia="Times New Roman" w:hAnsi="Times New Roman"/>
          <w:i/>
          <w:sz w:val="30"/>
          <w:szCs w:val="24"/>
          <w:lang w:eastAsia="ru-RU"/>
        </w:rPr>
        <w:t xml:space="preserve"> </w:t>
      </w:r>
      <w:proofErr w:type="spellStart"/>
      <w:r w:rsidRPr="005E0BA4">
        <w:rPr>
          <w:rFonts w:ascii="Times New Roman" w:eastAsia="Times New Roman" w:hAnsi="Times New Roman"/>
          <w:b/>
          <w:i/>
          <w:sz w:val="30"/>
          <w:szCs w:val="24"/>
          <w:lang w:eastAsia="ru-RU"/>
        </w:rPr>
        <w:t>Зельвенского</w:t>
      </w:r>
      <w:proofErr w:type="spellEnd"/>
      <w:r w:rsidRPr="005E0BA4">
        <w:rPr>
          <w:rFonts w:ascii="Times New Roman" w:eastAsia="Times New Roman" w:hAnsi="Times New Roman"/>
          <w:b/>
          <w:i/>
          <w:sz w:val="30"/>
          <w:szCs w:val="24"/>
          <w:lang w:eastAsia="ru-RU"/>
        </w:rPr>
        <w:t xml:space="preserve"> района</w:t>
      </w:r>
      <w:r w:rsidRPr="005E0BA4">
        <w:rPr>
          <w:rFonts w:ascii="Times New Roman" w:eastAsia="Times New Roman" w:hAnsi="Times New Roman"/>
          <w:i/>
          <w:sz w:val="30"/>
          <w:szCs w:val="24"/>
          <w:lang w:eastAsia="ru-RU"/>
        </w:rPr>
        <w:t xml:space="preserve"> сообщила работникам МЧС о том, что горит соседский дом. Пожарные расчеты немедленно направились по указанному адресу.</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Прибывшие спасатели выяснили, что в доме проживает 71-летняя пенсионерка. Женщина почувствовала запах гари и вышла на улицу, где обнаружила, что из-под кровли выбивается дым. Сельчанка попросила соседей вызвать МЧС.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Спасатели ликвидировали пожар. Огнем уничтожены имущество и кровля, повреждены стены. По одной из версий, причиной огненного происшествия стала трещина в дымоходе.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Не стоит забывать и об опасности отравления угарным газом.</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 </w:t>
      </w:r>
      <w:r w:rsidRPr="005E0BA4">
        <w:rPr>
          <w:rFonts w:ascii="Times New Roman" w:eastAsia="Times New Roman" w:hAnsi="Times New Roman"/>
          <w:b/>
          <w:i/>
          <w:sz w:val="30"/>
          <w:szCs w:val="24"/>
          <w:lang w:eastAsia="ru-RU"/>
        </w:rPr>
        <w:t>16 декабря 2023 года</w:t>
      </w:r>
      <w:r w:rsidRPr="005E0BA4">
        <w:rPr>
          <w:rFonts w:ascii="Times New Roman" w:eastAsia="Times New Roman" w:hAnsi="Times New Roman"/>
          <w:i/>
          <w:sz w:val="30"/>
          <w:szCs w:val="24"/>
          <w:lang w:eastAsia="ru-RU"/>
        </w:rPr>
        <w:t xml:space="preserve"> трагедия произошла в </w:t>
      </w:r>
      <w:proofErr w:type="spellStart"/>
      <w:r w:rsidRPr="005E0BA4">
        <w:rPr>
          <w:rFonts w:ascii="Times New Roman" w:eastAsia="Times New Roman" w:hAnsi="Times New Roman"/>
          <w:b/>
          <w:i/>
          <w:sz w:val="30"/>
          <w:szCs w:val="24"/>
          <w:lang w:eastAsia="ru-RU"/>
        </w:rPr>
        <w:t>Сморгонском</w:t>
      </w:r>
      <w:proofErr w:type="spellEnd"/>
      <w:r w:rsidRPr="005E0BA4">
        <w:rPr>
          <w:rFonts w:ascii="Times New Roman" w:eastAsia="Times New Roman" w:hAnsi="Times New Roman"/>
          <w:b/>
          <w:i/>
          <w:sz w:val="30"/>
          <w:szCs w:val="24"/>
          <w:lang w:eastAsia="ru-RU"/>
        </w:rPr>
        <w:t xml:space="preserve"> районе.</w:t>
      </w:r>
      <w:r w:rsidRPr="005E0BA4">
        <w:rPr>
          <w:rFonts w:ascii="Times New Roman" w:eastAsia="Times New Roman" w:hAnsi="Times New Roman"/>
          <w:i/>
          <w:sz w:val="30"/>
          <w:szCs w:val="24"/>
          <w:lang w:eastAsia="ru-RU"/>
        </w:rPr>
        <w:t xml:space="preserve"> Житель деревни </w:t>
      </w:r>
      <w:proofErr w:type="spellStart"/>
      <w:r w:rsidRPr="005E0BA4">
        <w:rPr>
          <w:rFonts w:ascii="Times New Roman" w:eastAsia="Times New Roman" w:hAnsi="Times New Roman"/>
          <w:i/>
          <w:sz w:val="30"/>
          <w:szCs w:val="24"/>
          <w:lang w:eastAsia="ru-RU"/>
        </w:rPr>
        <w:t>Карачевщина</w:t>
      </w:r>
      <w:proofErr w:type="spellEnd"/>
      <w:r w:rsidRPr="005E0BA4">
        <w:rPr>
          <w:rFonts w:ascii="Times New Roman" w:eastAsia="Times New Roman" w:hAnsi="Times New Roman"/>
          <w:i/>
          <w:sz w:val="30"/>
          <w:szCs w:val="24"/>
          <w:lang w:eastAsia="ru-RU"/>
        </w:rPr>
        <w:t xml:space="preserve"> обнаружил соседа в доме в бессознательном состоянии. Прибывшие работники скорой медицинской помощи и сотрудники милиции констатировали смерть пенсионера. Вероятнее всего, к трагедии привело отравление угарным газом из-за преждевременного закрытия заслонки дымохода печи.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 xml:space="preserve">Чтобы не допустить трагедий регулярно проверяйте исправность отопительных приборов – печей, каминов и котлов. Очищайте дымоходы от сажи не реже, чем раз в год. Если вы топите печь, ни в коем случае не закрывайте заслонку, когда угли еще красные. Это значит, что процесс горения еще не закончился, соответственно, угарный газ еще выделяется. </w:t>
      </w:r>
      <w:r w:rsidRPr="005E0BA4">
        <w:rPr>
          <w:rFonts w:ascii="Times New Roman" w:eastAsia="Times New Roman" w:hAnsi="Times New Roman"/>
          <w:sz w:val="30"/>
          <w:szCs w:val="30"/>
          <w:lang w:eastAsia="ru-RU"/>
        </w:rPr>
        <w:lastRenderedPageBreak/>
        <w:t xml:space="preserve">Закрыв заслонку, угарный газ не будет уходить в трубу, а останется внутри помещения. </w:t>
      </w:r>
    </w:p>
    <w:p w:rsidR="005E0BA4" w:rsidRPr="005E0BA4" w:rsidRDefault="005E0BA4" w:rsidP="005E0BA4">
      <w:pPr>
        <w:spacing w:after="0" w:line="240" w:lineRule="auto"/>
        <w:ind w:right="-284" w:firstLine="708"/>
        <w:jc w:val="both"/>
        <w:rPr>
          <w:rFonts w:ascii="Times New Roman" w:eastAsia="Times New Roman" w:hAnsi="Times New Roman"/>
          <w:b/>
          <w:sz w:val="30"/>
          <w:szCs w:val="30"/>
          <w:u w:val="single"/>
          <w:lang w:eastAsia="ru-RU"/>
        </w:rPr>
      </w:pPr>
    </w:p>
    <w:p w:rsidR="005E0BA4" w:rsidRPr="005E0BA4" w:rsidRDefault="005E0BA4" w:rsidP="005E0BA4">
      <w:pPr>
        <w:spacing w:after="0" w:line="240" w:lineRule="auto"/>
        <w:ind w:right="-284" w:firstLine="708"/>
        <w:jc w:val="center"/>
        <w:rPr>
          <w:rFonts w:ascii="Times New Roman" w:eastAsia="Times New Roman" w:hAnsi="Times New Roman"/>
          <w:b/>
          <w:sz w:val="30"/>
          <w:szCs w:val="30"/>
          <w:u w:val="single"/>
          <w:lang w:eastAsia="ru-RU"/>
        </w:rPr>
      </w:pPr>
      <w:r w:rsidRPr="005E0BA4">
        <w:rPr>
          <w:rFonts w:ascii="Times New Roman" w:eastAsia="Times New Roman" w:hAnsi="Times New Roman"/>
          <w:b/>
          <w:sz w:val="30"/>
          <w:szCs w:val="30"/>
          <w:u w:val="single"/>
          <w:lang w:eastAsia="ru-RU"/>
        </w:rPr>
        <w:t>АПИ</w:t>
      </w:r>
    </w:p>
    <w:p w:rsidR="005E0BA4" w:rsidRPr="005E0BA4" w:rsidRDefault="005E0BA4" w:rsidP="005E0BA4">
      <w:pPr>
        <w:spacing w:after="0" w:line="240" w:lineRule="auto"/>
        <w:ind w:right="-284" w:firstLine="567"/>
        <w:jc w:val="both"/>
        <w:rPr>
          <w:rFonts w:ascii="Times New Roman" w:eastAsia="Times New Roman" w:hAnsi="Times New Roman"/>
          <w:sz w:val="30"/>
          <w:szCs w:val="30"/>
          <w:lang w:eastAsia="x-none"/>
        </w:rPr>
      </w:pPr>
      <w:r w:rsidRPr="005E0BA4">
        <w:rPr>
          <w:rFonts w:ascii="Times New Roman" w:eastAsia="Times New Roman" w:hAnsi="Times New Roman"/>
          <w:sz w:val="30"/>
          <w:szCs w:val="30"/>
          <w:lang w:val="x-none" w:eastAsia="x-none"/>
        </w:rPr>
        <w:t xml:space="preserve">В </w:t>
      </w:r>
      <w:r w:rsidRPr="005E0BA4">
        <w:rPr>
          <w:rFonts w:ascii="Times New Roman" w:eastAsia="Times New Roman" w:hAnsi="Times New Roman"/>
          <w:sz w:val="30"/>
          <w:szCs w:val="30"/>
          <w:lang w:eastAsia="x-none"/>
        </w:rPr>
        <w:t xml:space="preserve">прошлом </w:t>
      </w:r>
      <w:r w:rsidRPr="005E0BA4">
        <w:rPr>
          <w:rFonts w:ascii="Times New Roman" w:eastAsia="Times New Roman" w:hAnsi="Times New Roman"/>
          <w:sz w:val="30"/>
          <w:szCs w:val="30"/>
          <w:lang w:val="x-none" w:eastAsia="x-none"/>
        </w:rPr>
        <w:t>году</w:t>
      </w:r>
      <w:r w:rsidRPr="005E0BA4">
        <w:rPr>
          <w:rFonts w:ascii="Times New Roman" w:eastAsia="Times New Roman" w:hAnsi="Times New Roman"/>
          <w:sz w:val="30"/>
          <w:szCs w:val="30"/>
          <w:lang w:eastAsia="x-none"/>
        </w:rPr>
        <w:t xml:space="preserve"> на </w:t>
      </w:r>
      <w:proofErr w:type="spellStart"/>
      <w:r w:rsidRPr="005E0BA4">
        <w:rPr>
          <w:rFonts w:ascii="Times New Roman" w:eastAsia="Times New Roman" w:hAnsi="Times New Roman"/>
          <w:sz w:val="30"/>
          <w:szCs w:val="30"/>
          <w:lang w:eastAsia="x-none"/>
        </w:rPr>
        <w:t>Гродненщине</w:t>
      </w:r>
      <w:proofErr w:type="spellEnd"/>
      <w:r w:rsidRPr="005E0BA4">
        <w:rPr>
          <w:rFonts w:ascii="Times New Roman" w:eastAsia="Times New Roman" w:hAnsi="Times New Roman"/>
          <w:sz w:val="30"/>
          <w:szCs w:val="30"/>
          <w:lang w:val="x-none" w:eastAsia="x-none"/>
        </w:rPr>
        <w:t xml:space="preserve"> зафиксировано </w:t>
      </w:r>
      <w:r w:rsidRPr="005E0BA4">
        <w:rPr>
          <w:rFonts w:ascii="Times New Roman" w:eastAsia="Times New Roman" w:hAnsi="Times New Roman"/>
          <w:sz w:val="30"/>
          <w:szCs w:val="30"/>
          <w:lang w:eastAsia="x-none"/>
        </w:rPr>
        <w:t>2</w:t>
      </w:r>
      <w:r w:rsidRPr="005E0BA4">
        <w:rPr>
          <w:rFonts w:ascii="Times New Roman" w:eastAsia="Times New Roman" w:hAnsi="Times New Roman"/>
          <w:sz w:val="30"/>
          <w:szCs w:val="30"/>
          <w:lang w:val="x-none" w:eastAsia="x-none"/>
        </w:rPr>
        <w:t xml:space="preserve"> факт</w:t>
      </w:r>
      <w:r w:rsidRPr="005E0BA4">
        <w:rPr>
          <w:rFonts w:ascii="Times New Roman" w:eastAsia="Times New Roman" w:hAnsi="Times New Roman"/>
          <w:sz w:val="30"/>
          <w:szCs w:val="30"/>
          <w:lang w:eastAsia="x-none"/>
        </w:rPr>
        <w:t>а</w:t>
      </w:r>
      <w:r w:rsidRPr="005E0BA4">
        <w:rPr>
          <w:rFonts w:ascii="Times New Roman" w:eastAsia="Times New Roman" w:hAnsi="Times New Roman"/>
          <w:sz w:val="30"/>
          <w:szCs w:val="30"/>
          <w:lang w:val="x-none" w:eastAsia="x-none"/>
        </w:rPr>
        <w:t xml:space="preserve"> положительной </w:t>
      </w:r>
      <w:proofErr w:type="spellStart"/>
      <w:r w:rsidRPr="005E0BA4">
        <w:rPr>
          <w:rFonts w:ascii="Times New Roman" w:eastAsia="Times New Roman" w:hAnsi="Times New Roman"/>
          <w:sz w:val="30"/>
          <w:szCs w:val="30"/>
          <w:lang w:val="x-none" w:eastAsia="x-none"/>
        </w:rPr>
        <w:t>сработки</w:t>
      </w:r>
      <w:proofErr w:type="spellEnd"/>
      <w:r w:rsidRPr="005E0BA4">
        <w:rPr>
          <w:rFonts w:ascii="Times New Roman" w:eastAsia="Times New Roman" w:hAnsi="Times New Roman"/>
          <w:sz w:val="30"/>
          <w:szCs w:val="30"/>
          <w:lang w:val="x-none" w:eastAsia="x-none"/>
        </w:rPr>
        <w:t xml:space="preserve"> </w:t>
      </w:r>
      <w:r w:rsidRPr="005E0BA4">
        <w:rPr>
          <w:rFonts w:ascii="Times New Roman" w:eastAsia="Times New Roman" w:hAnsi="Times New Roman"/>
          <w:sz w:val="30"/>
          <w:szCs w:val="30"/>
          <w:lang w:eastAsia="x-none"/>
        </w:rPr>
        <w:t xml:space="preserve">автономных пожарных </w:t>
      </w:r>
      <w:proofErr w:type="spellStart"/>
      <w:r w:rsidRPr="005E0BA4">
        <w:rPr>
          <w:rFonts w:ascii="Times New Roman" w:eastAsia="Times New Roman" w:hAnsi="Times New Roman"/>
          <w:sz w:val="30"/>
          <w:szCs w:val="30"/>
          <w:lang w:eastAsia="x-none"/>
        </w:rPr>
        <w:t>извещателей</w:t>
      </w:r>
      <w:proofErr w:type="spellEnd"/>
      <w:r w:rsidRPr="005E0BA4">
        <w:rPr>
          <w:rFonts w:ascii="Times New Roman" w:eastAsia="Times New Roman" w:hAnsi="Times New Roman"/>
          <w:sz w:val="30"/>
          <w:szCs w:val="30"/>
          <w:lang w:val="x-none" w:eastAsia="x-none"/>
        </w:rPr>
        <w:t xml:space="preserve">, в результате чего </w:t>
      </w:r>
      <w:r w:rsidRPr="005E0BA4">
        <w:rPr>
          <w:rFonts w:ascii="Times New Roman" w:eastAsia="Times New Roman" w:hAnsi="Times New Roman"/>
          <w:sz w:val="30"/>
          <w:szCs w:val="30"/>
          <w:lang w:eastAsia="x-none"/>
        </w:rPr>
        <w:t>спасены жизни 8 граждан (5 из них дети)</w:t>
      </w:r>
      <w:r w:rsidRPr="005E0BA4">
        <w:rPr>
          <w:rFonts w:ascii="Times New Roman" w:eastAsia="Times New Roman" w:hAnsi="Times New Roman"/>
          <w:sz w:val="30"/>
          <w:szCs w:val="30"/>
          <w:lang w:val="x-none" w:eastAsia="x-none"/>
        </w:rPr>
        <w:t>.</w:t>
      </w:r>
      <w:r w:rsidRPr="005E0BA4">
        <w:rPr>
          <w:rFonts w:ascii="Times New Roman" w:eastAsia="Times New Roman" w:hAnsi="Times New Roman"/>
          <w:sz w:val="30"/>
          <w:szCs w:val="30"/>
          <w:lang w:eastAsia="x-none"/>
        </w:rPr>
        <w:t xml:space="preserve"> И это только официальная статистика.</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 </w:t>
      </w:r>
      <w:r w:rsidRPr="005E0BA4">
        <w:rPr>
          <w:rFonts w:ascii="Times New Roman" w:eastAsia="Times New Roman" w:hAnsi="Times New Roman"/>
          <w:b/>
          <w:i/>
          <w:sz w:val="30"/>
          <w:szCs w:val="24"/>
          <w:lang w:eastAsia="ru-RU"/>
        </w:rPr>
        <w:t>7 мая 2023 года</w:t>
      </w:r>
      <w:r w:rsidRPr="005E0BA4">
        <w:rPr>
          <w:rFonts w:ascii="Times New Roman" w:eastAsia="Times New Roman" w:hAnsi="Times New Roman"/>
          <w:i/>
          <w:sz w:val="30"/>
          <w:szCs w:val="24"/>
          <w:lang w:eastAsia="ru-RU"/>
        </w:rPr>
        <w:t xml:space="preserve"> </w:t>
      </w:r>
      <w:proofErr w:type="spellStart"/>
      <w:r w:rsidRPr="005E0BA4">
        <w:rPr>
          <w:rFonts w:ascii="Times New Roman" w:eastAsia="Times New Roman" w:hAnsi="Times New Roman"/>
          <w:b/>
          <w:i/>
          <w:sz w:val="30"/>
          <w:szCs w:val="24"/>
          <w:lang w:eastAsia="ru-RU"/>
        </w:rPr>
        <w:t>вороновским</w:t>
      </w:r>
      <w:proofErr w:type="spellEnd"/>
      <w:r w:rsidRPr="005E0BA4">
        <w:rPr>
          <w:rFonts w:ascii="Times New Roman" w:eastAsia="Times New Roman" w:hAnsi="Times New Roman"/>
          <w:i/>
          <w:sz w:val="30"/>
          <w:szCs w:val="24"/>
          <w:lang w:eastAsia="ru-RU"/>
        </w:rPr>
        <w:t xml:space="preserve"> спасателям поступило сообщение о том, что в одной из пятиэтажек по улице Свердлова в райцентре горит квартира. Очаг возгорания находился в квартире на первом этаже, хозяин жилища ликвидировал горение до прибытия МЧС, в квартире было незначительное задымление.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Как рассказал глава семьи, утром их разбудил пронзительный сигнал автономного пожарного </w:t>
      </w:r>
      <w:proofErr w:type="spellStart"/>
      <w:r w:rsidRPr="005E0BA4">
        <w:rPr>
          <w:rFonts w:ascii="Times New Roman" w:eastAsia="Times New Roman" w:hAnsi="Times New Roman"/>
          <w:i/>
          <w:sz w:val="30"/>
          <w:szCs w:val="24"/>
          <w:lang w:eastAsia="ru-RU"/>
        </w:rPr>
        <w:t>извещателя</w:t>
      </w:r>
      <w:proofErr w:type="spellEnd"/>
      <w:r w:rsidRPr="005E0BA4">
        <w:rPr>
          <w:rFonts w:ascii="Times New Roman" w:eastAsia="Times New Roman" w:hAnsi="Times New Roman"/>
          <w:i/>
          <w:sz w:val="30"/>
          <w:szCs w:val="24"/>
          <w:lang w:eastAsia="ru-RU"/>
        </w:rPr>
        <w:t xml:space="preserve">. Мужчина решил проверить, что произошло, обнаружил, что в одной из комнат горел книжный шкаф и принялся тушить возгорание. Тем временем его супруга сообщила о случившемся спасателям и вместе с пятью детьми (от трех до тринадцати лет) вышли на улицу. Прибывшая бригада скорой медицинской помощи осмотрела </w:t>
      </w:r>
      <w:proofErr w:type="gramStart"/>
      <w:r w:rsidRPr="005E0BA4">
        <w:rPr>
          <w:rFonts w:ascii="Times New Roman" w:eastAsia="Times New Roman" w:hAnsi="Times New Roman"/>
          <w:i/>
          <w:sz w:val="30"/>
          <w:szCs w:val="24"/>
          <w:lang w:eastAsia="ru-RU"/>
        </w:rPr>
        <w:t>спасенных</w:t>
      </w:r>
      <w:proofErr w:type="gramEnd"/>
      <w:r w:rsidRPr="005E0BA4">
        <w:rPr>
          <w:rFonts w:ascii="Times New Roman" w:eastAsia="Times New Roman" w:hAnsi="Times New Roman"/>
          <w:i/>
          <w:sz w:val="30"/>
          <w:szCs w:val="24"/>
          <w:lang w:eastAsia="ru-RU"/>
        </w:rPr>
        <w:t>, медицинская помощь им не потребовалась. Огнем поврежден книжный шкаф, закопчены стены и потолок в комнате. Причиной огненного происшествия стало короткое замыкание светодиодной ленты над шкафом.</w:t>
      </w:r>
    </w:p>
    <w:p w:rsidR="005E0BA4" w:rsidRPr="005E0BA4" w:rsidRDefault="005E0BA4" w:rsidP="005E0BA4">
      <w:pPr>
        <w:spacing w:after="0" w:line="240" w:lineRule="auto"/>
        <w:ind w:right="-284" w:firstLine="567"/>
        <w:jc w:val="both"/>
        <w:rPr>
          <w:rFonts w:ascii="Times New Roman" w:eastAsia="Times New Roman" w:hAnsi="Times New Roman"/>
          <w:sz w:val="30"/>
          <w:szCs w:val="30"/>
          <w:lang w:eastAsia="x-none"/>
        </w:rPr>
      </w:pPr>
    </w:p>
    <w:p w:rsidR="005E0BA4" w:rsidRPr="005E0BA4" w:rsidRDefault="005E0BA4" w:rsidP="005E0BA4">
      <w:pPr>
        <w:spacing w:after="0" w:line="240" w:lineRule="auto"/>
        <w:ind w:right="-284" w:firstLine="567"/>
        <w:jc w:val="both"/>
        <w:rPr>
          <w:rFonts w:ascii="Times New Roman" w:eastAsia="Times New Roman" w:hAnsi="Times New Roman"/>
          <w:spacing w:val="-6"/>
          <w:sz w:val="30"/>
          <w:szCs w:val="30"/>
          <w:lang w:val="x-none" w:eastAsia="x-none"/>
        </w:rPr>
      </w:pPr>
      <w:r w:rsidRPr="005E0BA4">
        <w:rPr>
          <w:rFonts w:ascii="Times New Roman" w:eastAsia="Times New Roman" w:hAnsi="Times New Roman"/>
          <w:spacing w:val="-6"/>
          <w:sz w:val="30"/>
          <w:szCs w:val="30"/>
          <w:lang w:val="x-none" w:eastAsia="x-none"/>
        </w:rPr>
        <w:t>Более 50 % пожаров с гибелью происходит, когда человек спит. Пожар опасен, прежде всего, высокой температурой и сильным задымлением. Спящий человек вдыхает дым, который содержит большой перечень токсичных веществ, что опасно и может привести к смерти в течение нескольких минут.</w:t>
      </w:r>
    </w:p>
    <w:p w:rsidR="005E0BA4" w:rsidRPr="005E0BA4" w:rsidRDefault="005E0BA4" w:rsidP="005E0BA4">
      <w:pPr>
        <w:spacing w:after="0" w:line="240" w:lineRule="auto"/>
        <w:ind w:right="-284" w:firstLine="567"/>
        <w:jc w:val="both"/>
        <w:rPr>
          <w:rFonts w:ascii="Times New Roman" w:eastAsia="Times New Roman" w:hAnsi="Times New Roman"/>
          <w:bCs/>
          <w:i/>
          <w:iCs/>
          <w:sz w:val="30"/>
          <w:szCs w:val="30"/>
          <w:lang w:eastAsia="ru-RU"/>
        </w:rPr>
      </w:pPr>
      <w:r w:rsidRPr="005E0BA4">
        <w:rPr>
          <w:rFonts w:ascii="Times New Roman" w:eastAsia="Times New Roman" w:hAnsi="Times New Roman"/>
          <w:sz w:val="30"/>
          <w:szCs w:val="30"/>
          <w:lang w:eastAsia="ru-RU"/>
        </w:rPr>
        <w:t xml:space="preserve">Наличие в доме или квартире автономных пожарных </w:t>
      </w:r>
      <w:proofErr w:type="spellStart"/>
      <w:r w:rsidRPr="005E0BA4">
        <w:rPr>
          <w:rFonts w:ascii="Times New Roman" w:eastAsia="Times New Roman" w:hAnsi="Times New Roman"/>
          <w:sz w:val="30"/>
          <w:szCs w:val="30"/>
          <w:lang w:eastAsia="ru-RU"/>
        </w:rPr>
        <w:t>извещателей</w:t>
      </w:r>
      <w:proofErr w:type="spellEnd"/>
      <w:r w:rsidRPr="005E0BA4">
        <w:rPr>
          <w:rFonts w:ascii="Times New Roman" w:eastAsia="Times New Roman" w:hAnsi="Times New Roman"/>
          <w:sz w:val="30"/>
          <w:szCs w:val="30"/>
          <w:lang w:eastAsia="ru-RU"/>
        </w:rPr>
        <w:t xml:space="preserve"> существенно повышает возможность раньше узнать о  пожаре, принять соответствующие меры и избежать печальных последствий. Это касается не только самих жильцов, но и тех, кто проживает по соседству.</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  Ночью </w:t>
      </w:r>
      <w:r w:rsidRPr="005E0BA4">
        <w:rPr>
          <w:rFonts w:ascii="Times New Roman" w:eastAsia="Times New Roman" w:hAnsi="Times New Roman"/>
          <w:b/>
          <w:i/>
          <w:sz w:val="30"/>
          <w:szCs w:val="24"/>
          <w:lang w:eastAsia="ru-RU"/>
        </w:rPr>
        <w:t>7 января</w:t>
      </w:r>
      <w:r w:rsidRPr="005E0BA4">
        <w:rPr>
          <w:rFonts w:ascii="Times New Roman" w:eastAsia="Times New Roman" w:hAnsi="Times New Roman"/>
          <w:i/>
          <w:sz w:val="30"/>
          <w:szCs w:val="24"/>
          <w:lang w:eastAsia="ru-RU"/>
        </w:rPr>
        <w:t xml:space="preserve"> в дежурную службу МЧС поступило сообщение о пожаре в жилом доме в деревне </w:t>
      </w:r>
      <w:proofErr w:type="spellStart"/>
      <w:r w:rsidRPr="005E0BA4">
        <w:rPr>
          <w:rFonts w:ascii="Times New Roman" w:eastAsia="Times New Roman" w:hAnsi="Times New Roman"/>
          <w:i/>
          <w:sz w:val="30"/>
          <w:szCs w:val="24"/>
          <w:lang w:eastAsia="ru-RU"/>
        </w:rPr>
        <w:t>Мыково</w:t>
      </w:r>
      <w:proofErr w:type="spellEnd"/>
      <w:r w:rsidRPr="005E0BA4">
        <w:rPr>
          <w:rFonts w:ascii="Times New Roman" w:eastAsia="Times New Roman" w:hAnsi="Times New Roman"/>
          <w:i/>
          <w:sz w:val="30"/>
          <w:szCs w:val="24"/>
          <w:lang w:eastAsia="ru-RU"/>
        </w:rPr>
        <w:t xml:space="preserve"> </w:t>
      </w:r>
      <w:proofErr w:type="spellStart"/>
      <w:r w:rsidRPr="005E0BA4">
        <w:rPr>
          <w:rFonts w:ascii="Times New Roman" w:eastAsia="Times New Roman" w:hAnsi="Times New Roman"/>
          <w:i/>
          <w:sz w:val="30"/>
          <w:szCs w:val="24"/>
          <w:lang w:eastAsia="ru-RU"/>
        </w:rPr>
        <w:t>Верхнедвинского</w:t>
      </w:r>
      <w:proofErr w:type="spellEnd"/>
      <w:r w:rsidRPr="005E0BA4">
        <w:rPr>
          <w:rFonts w:ascii="Times New Roman" w:eastAsia="Times New Roman" w:hAnsi="Times New Roman"/>
          <w:i/>
          <w:sz w:val="30"/>
          <w:szCs w:val="24"/>
          <w:lang w:eastAsia="ru-RU"/>
        </w:rPr>
        <w:t xml:space="preserve"> района (</w:t>
      </w:r>
      <w:r w:rsidRPr="005E0BA4">
        <w:rPr>
          <w:rFonts w:ascii="Times New Roman" w:eastAsia="Times New Roman" w:hAnsi="Times New Roman"/>
          <w:b/>
          <w:i/>
          <w:sz w:val="30"/>
          <w:szCs w:val="24"/>
          <w:lang w:eastAsia="ru-RU"/>
        </w:rPr>
        <w:t>Витебская область).</w:t>
      </w:r>
      <w:r w:rsidRPr="005E0BA4">
        <w:rPr>
          <w:rFonts w:ascii="Times New Roman" w:eastAsia="Times New Roman" w:hAnsi="Times New Roman"/>
          <w:i/>
          <w:sz w:val="30"/>
          <w:szCs w:val="24"/>
          <w:lang w:eastAsia="ru-RU"/>
        </w:rPr>
        <w:t xml:space="preserve">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Когда спасатели прибыли к месту происшествия,  снаружи одноэтажного, двухквартирного дома горения не наблюдалось.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lastRenderedPageBreak/>
        <w:t xml:space="preserve">Жильцы квартиры №1 рассказали, что они спали и услышали звук сработавшего автономного пожарного </w:t>
      </w:r>
      <w:proofErr w:type="spellStart"/>
      <w:r w:rsidRPr="005E0BA4">
        <w:rPr>
          <w:rFonts w:ascii="Times New Roman" w:eastAsia="Times New Roman" w:hAnsi="Times New Roman"/>
          <w:i/>
          <w:sz w:val="30"/>
          <w:szCs w:val="24"/>
          <w:lang w:eastAsia="ru-RU"/>
        </w:rPr>
        <w:t>извещателя</w:t>
      </w:r>
      <w:proofErr w:type="spellEnd"/>
      <w:r w:rsidRPr="005E0BA4">
        <w:rPr>
          <w:rFonts w:ascii="Times New Roman" w:eastAsia="Times New Roman" w:hAnsi="Times New Roman"/>
          <w:i/>
          <w:sz w:val="30"/>
          <w:szCs w:val="24"/>
          <w:lang w:eastAsia="ru-RU"/>
        </w:rPr>
        <w:t>. Хозяйка квартиры, ее брат-инвалид по опорно-двигательному аппарату и супруг, покинули дом самостоятельно. Мужчина попытался зайти к соседу, но в квартире было сильное задымление, на крик сосед не отзывался.</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Прибывшие спасатели немедленно приступили к тушению и поиску пострадавших. В комнате между кроватью и креслом работники МЧС обнаружили 69-летнего мужчину без признаков жизни. Спасатели потушили пожар. В результате огненного происшествия в квартире, где находился очаг возгорания, закопчены стены и потолок, уничтожена мебель. Квартира № 1 и ее жильцы не пострадали.</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По факту пожара проводится проверка. Наиболее вероятной причиной ЧП является неосторожное обращение с огнем при курении погибшего.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p>
    <w:p w:rsidR="005E0BA4" w:rsidRPr="005E0BA4" w:rsidRDefault="005E0BA4" w:rsidP="005E0BA4">
      <w:pPr>
        <w:spacing w:after="0" w:line="240" w:lineRule="auto"/>
        <w:ind w:right="-284" w:firstLine="567"/>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 xml:space="preserve">Автономный пожарный </w:t>
      </w:r>
      <w:proofErr w:type="spellStart"/>
      <w:r w:rsidRPr="005E0BA4">
        <w:rPr>
          <w:rFonts w:ascii="Times New Roman" w:eastAsia="Times New Roman" w:hAnsi="Times New Roman"/>
          <w:sz w:val="30"/>
          <w:szCs w:val="30"/>
          <w:lang w:eastAsia="ru-RU"/>
        </w:rPr>
        <w:t>извещатель</w:t>
      </w:r>
      <w:proofErr w:type="spellEnd"/>
      <w:r w:rsidRPr="005E0BA4">
        <w:rPr>
          <w:rFonts w:ascii="Times New Roman" w:eastAsia="Times New Roman" w:hAnsi="Times New Roman"/>
          <w:sz w:val="30"/>
          <w:szCs w:val="30"/>
          <w:lang w:eastAsia="ru-RU"/>
        </w:rPr>
        <w:t xml:space="preserve"> устанавливается в жилых помещениях на потолке на расстоянии не менее 1 м от осветительных приборов и 0,5 м от стены. Мигающий сигнал светодиода красного цвета свидетельствует о его исправности и нахождении в дежурном режиме работы. Подача прерывистого короткого звукового сигнала (каждые 30 секунд) свидетельствует о необходимости замены элемента питания. Обслуживание АПИ проводится в соответствии с технической документацией на </w:t>
      </w:r>
      <w:proofErr w:type="spellStart"/>
      <w:r w:rsidRPr="005E0BA4">
        <w:rPr>
          <w:rFonts w:ascii="Times New Roman" w:eastAsia="Times New Roman" w:hAnsi="Times New Roman"/>
          <w:sz w:val="30"/>
          <w:szCs w:val="30"/>
          <w:lang w:eastAsia="ru-RU"/>
        </w:rPr>
        <w:t>извещатель</w:t>
      </w:r>
      <w:proofErr w:type="spellEnd"/>
      <w:r w:rsidRPr="005E0BA4">
        <w:rPr>
          <w:rFonts w:ascii="Times New Roman" w:eastAsia="Times New Roman" w:hAnsi="Times New Roman"/>
          <w:sz w:val="30"/>
          <w:szCs w:val="30"/>
          <w:lang w:eastAsia="ru-RU"/>
        </w:rPr>
        <w:t>. Не реже одного раза в месяц устройство необходимо очищать от пыли.</w:t>
      </w:r>
    </w:p>
    <w:p w:rsidR="005E0BA4" w:rsidRPr="005E0BA4" w:rsidRDefault="005E0BA4" w:rsidP="005E0BA4">
      <w:pPr>
        <w:spacing w:after="0" w:line="240" w:lineRule="auto"/>
        <w:ind w:right="-284"/>
        <w:jc w:val="both"/>
        <w:rPr>
          <w:rFonts w:ascii="Times New Roman" w:eastAsia="Times New Roman" w:hAnsi="Times New Roman"/>
          <w:i/>
          <w:sz w:val="30"/>
          <w:szCs w:val="24"/>
          <w:lang w:eastAsia="ru-RU"/>
        </w:rPr>
      </w:pPr>
    </w:p>
    <w:p w:rsidR="005E0BA4" w:rsidRPr="005E0BA4" w:rsidRDefault="005E0BA4" w:rsidP="005E0BA4">
      <w:pPr>
        <w:spacing w:after="0" w:line="240" w:lineRule="auto"/>
        <w:ind w:right="-284" w:firstLine="708"/>
        <w:jc w:val="center"/>
        <w:rPr>
          <w:rFonts w:ascii="Times New Roman" w:eastAsia="Times New Roman" w:hAnsi="Times New Roman"/>
          <w:b/>
          <w:sz w:val="30"/>
          <w:szCs w:val="30"/>
          <w:u w:val="single"/>
          <w:lang w:eastAsia="ru-RU"/>
        </w:rPr>
      </w:pPr>
      <w:r w:rsidRPr="005E0BA4">
        <w:rPr>
          <w:rFonts w:ascii="Times New Roman" w:eastAsia="Times New Roman" w:hAnsi="Times New Roman"/>
          <w:b/>
          <w:sz w:val="30"/>
          <w:szCs w:val="30"/>
          <w:u w:val="single"/>
          <w:lang w:eastAsia="ru-RU"/>
        </w:rPr>
        <w:t>Безопасность зимних развлечений (горки, тюбинги, лед)</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 xml:space="preserve">Зима </w:t>
      </w:r>
      <w:r w:rsidRPr="005E0BA4">
        <w:rPr>
          <w:rFonts w:ascii="Times New Roman" w:eastAsia="Times New Roman" w:hAnsi="Times New Roman"/>
          <w:sz w:val="30"/>
          <w:szCs w:val="24"/>
          <w:shd w:val="clear" w:color="auto" w:fill="FFFFFF"/>
          <w:lang w:eastAsia="ru-RU"/>
        </w:rPr>
        <w:t>–</w:t>
      </w:r>
      <w:r w:rsidRPr="005E0BA4">
        <w:rPr>
          <w:rFonts w:ascii="Times New Roman" w:eastAsia="Times New Roman" w:hAnsi="Times New Roman"/>
          <w:sz w:val="30"/>
          <w:szCs w:val="30"/>
          <w:lang w:eastAsia="ru-RU"/>
        </w:rPr>
        <w:t xml:space="preserve"> это время повышенного травматизма и виной всему не только гололед, использование пиротехники, но и вполне мирные забавы </w:t>
      </w:r>
      <w:r w:rsidRPr="005E0BA4">
        <w:rPr>
          <w:rFonts w:ascii="Times New Roman" w:eastAsia="Times New Roman" w:hAnsi="Times New Roman"/>
          <w:sz w:val="30"/>
          <w:szCs w:val="24"/>
          <w:shd w:val="clear" w:color="auto" w:fill="FFFFFF"/>
          <w:lang w:eastAsia="ru-RU"/>
        </w:rPr>
        <w:t>–</w:t>
      </w:r>
      <w:r w:rsidRPr="005E0BA4">
        <w:rPr>
          <w:rFonts w:ascii="Times New Roman" w:eastAsia="Times New Roman" w:hAnsi="Times New Roman"/>
          <w:sz w:val="30"/>
          <w:szCs w:val="30"/>
          <w:lang w:eastAsia="ru-RU"/>
        </w:rPr>
        <w:t xml:space="preserve"> катание с горок. В последние годы все большую популярность приобретают надувные санки (тюбинги) вытесняя со склонов и горок деревянные и пластиковые санки.</w:t>
      </w:r>
    </w:p>
    <w:p w:rsidR="005E0BA4" w:rsidRPr="005E0BA4" w:rsidRDefault="005E0BA4" w:rsidP="005E0BA4">
      <w:pPr>
        <w:spacing w:after="0" w:line="240" w:lineRule="auto"/>
        <w:ind w:right="-284"/>
        <w:jc w:val="both"/>
        <w:rPr>
          <w:rFonts w:ascii="Times New Roman" w:eastAsia="Times New Roman" w:hAnsi="Times New Roman"/>
          <w:sz w:val="30"/>
          <w:szCs w:val="30"/>
          <w:lang w:eastAsia="ru-RU"/>
        </w:rPr>
      </w:pP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 </w:t>
      </w:r>
      <w:r w:rsidRPr="005E0BA4">
        <w:rPr>
          <w:rFonts w:ascii="Times New Roman" w:eastAsia="Times New Roman" w:hAnsi="Times New Roman"/>
          <w:b/>
          <w:i/>
          <w:sz w:val="30"/>
          <w:szCs w:val="24"/>
          <w:lang w:eastAsia="ru-RU"/>
        </w:rPr>
        <w:t>7 января</w:t>
      </w:r>
      <w:r w:rsidRPr="005E0BA4">
        <w:rPr>
          <w:rFonts w:ascii="Times New Roman" w:eastAsia="Times New Roman" w:hAnsi="Times New Roman"/>
          <w:i/>
          <w:sz w:val="30"/>
          <w:szCs w:val="24"/>
          <w:lang w:eastAsia="ru-RU"/>
        </w:rPr>
        <w:t xml:space="preserve"> 6-летняя девочка вместе со своей подругой и её отцом катались на тюбингах с горки, расположенной улице Богушевича </w:t>
      </w:r>
      <w:r w:rsidRPr="005E0BA4">
        <w:rPr>
          <w:rFonts w:ascii="Times New Roman" w:eastAsia="Times New Roman" w:hAnsi="Times New Roman"/>
          <w:b/>
          <w:i/>
          <w:sz w:val="30"/>
          <w:szCs w:val="24"/>
          <w:lang w:eastAsia="ru-RU"/>
        </w:rPr>
        <w:t>в Гродно.</w:t>
      </w:r>
      <w:r w:rsidRPr="005E0BA4">
        <w:rPr>
          <w:rFonts w:ascii="Times New Roman" w:eastAsia="Times New Roman" w:hAnsi="Times New Roman"/>
          <w:i/>
          <w:sz w:val="30"/>
          <w:szCs w:val="24"/>
          <w:lang w:eastAsia="ru-RU"/>
        </w:rPr>
        <w:t xml:space="preserve">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При спуске с горы тюбинг наехал на трамплин, от чего его подбросило вверх, и девочка упала. В бессознательном состоянии она была доставлена в больницу.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В результате удара ребёнок получил многочисленные травмы, в том числе открытую черепно-мозговую травму, ушиб головного мозга, перелом костей свода черепа. Девочка пришла в сознание, её состояние </w:t>
      </w:r>
      <w:r w:rsidRPr="005E0BA4">
        <w:rPr>
          <w:rFonts w:ascii="Times New Roman" w:eastAsia="Times New Roman" w:hAnsi="Times New Roman"/>
          <w:i/>
          <w:sz w:val="30"/>
          <w:szCs w:val="24"/>
          <w:lang w:eastAsia="ru-RU"/>
        </w:rPr>
        <w:lastRenderedPageBreak/>
        <w:t xml:space="preserve">оценивается, как стабильное тяжелое. В настоящий момент жизни ребенка ничего не угрожает. </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Установлено, что место, которое было выбрано для спуска, не предназначено для катания. </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 xml:space="preserve"> </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 xml:space="preserve">В отличие от санок, тюбинги способны развивать большую скорость, но при этом они абсолютно неуправляемы и не оборудованы тормозным устройством. Кататься на них рекомендуется на склонах с уклоном не больше 20 градусов. Прежде чем начать спуск по неподготовленной трассе, осмотрите ее на предмет наличия ям, бугров, торчащих кустов, камней. Внизу склона должно быть достаточно места для торможения. Тюбинги развивают большую скорость, поэтому на склоне обращайте внимание на других катающихся. Перед началом спуска убедитесь, что перед вами нет никого из катающихся, особенно детей. </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 xml:space="preserve">Не следует перегружать тюбинг. В характеристиках каждой модели указан максимально допустимый для нее вес. Кататься на таких санках следует сидя. Ни в коем случае не привязывайте надувные санки к транспортным средствам: снегоходам, </w:t>
      </w:r>
      <w:proofErr w:type="spellStart"/>
      <w:r w:rsidRPr="005E0BA4">
        <w:rPr>
          <w:rFonts w:ascii="Times New Roman" w:eastAsia="Times New Roman" w:hAnsi="Times New Roman"/>
          <w:sz w:val="30"/>
          <w:szCs w:val="30"/>
          <w:lang w:eastAsia="ru-RU"/>
        </w:rPr>
        <w:t>квадроциклам</w:t>
      </w:r>
      <w:proofErr w:type="spellEnd"/>
      <w:r w:rsidRPr="005E0BA4">
        <w:rPr>
          <w:rFonts w:ascii="Times New Roman" w:eastAsia="Times New Roman" w:hAnsi="Times New Roman"/>
          <w:sz w:val="30"/>
          <w:szCs w:val="30"/>
          <w:lang w:eastAsia="ru-RU"/>
        </w:rPr>
        <w:t>, автомобилям и т.д.</w:t>
      </w:r>
    </w:p>
    <w:p w:rsidR="005E0BA4" w:rsidRPr="005E0BA4" w:rsidRDefault="005E0BA4" w:rsidP="005E0BA4">
      <w:pPr>
        <w:spacing w:after="0" w:line="240" w:lineRule="auto"/>
        <w:ind w:right="-284"/>
        <w:jc w:val="both"/>
        <w:rPr>
          <w:rFonts w:ascii="Times New Roman" w:eastAsia="Times New Roman" w:hAnsi="Times New Roman"/>
          <w:b/>
          <w:bCs/>
          <w:sz w:val="30"/>
          <w:szCs w:val="30"/>
          <w:u w:val="single"/>
          <w:lang w:eastAsia="ru-RU"/>
        </w:rPr>
      </w:pPr>
    </w:p>
    <w:p w:rsidR="005E0BA4" w:rsidRPr="005E0BA4" w:rsidRDefault="005E0BA4" w:rsidP="005E0BA4">
      <w:pPr>
        <w:spacing w:after="0" w:line="240" w:lineRule="auto"/>
        <w:ind w:right="-284" w:firstLine="708"/>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Ежегодно тонкий лед становится причиной трагических происшествий. Чаще всего участниками оказываются дети, которые гуляют вблизи замерзших водоемов без присмотра родителей, и рыбаки, выходящие на свой страх и риск на непрочный и коварный лед. Человеку достаточно провести 15 минут в холодной воде, чтобы получить переохлаждение организма несовместимое с жизнью.</w:t>
      </w:r>
    </w:p>
    <w:p w:rsidR="005E0BA4" w:rsidRPr="005E0BA4" w:rsidRDefault="005E0BA4" w:rsidP="005E0BA4">
      <w:pPr>
        <w:spacing w:after="0" w:line="240" w:lineRule="auto"/>
        <w:ind w:right="-284" w:firstLine="708"/>
        <w:jc w:val="both"/>
        <w:rPr>
          <w:rFonts w:ascii="Times New Roman" w:eastAsia="Times New Roman" w:hAnsi="Times New Roman"/>
          <w:sz w:val="30"/>
          <w:szCs w:val="30"/>
          <w:lang w:eastAsia="ru-RU"/>
        </w:rPr>
      </w:pP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 </w:t>
      </w:r>
      <w:r w:rsidRPr="005E0BA4">
        <w:rPr>
          <w:rFonts w:ascii="Times New Roman" w:eastAsia="Times New Roman" w:hAnsi="Times New Roman"/>
          <w:b/>
          <w:i/>
          <w:sz w:val="30"/>
          <w:szCs w:val="24"/>
          <w:lang w:eastAsia="ru-RU"/>
        </w:rPr>
        <w:t>3 января</w:t>
      </w:r>
      <w:r w:rsidRPr="005E0BA4">
        <w:rPr>
          <w:rFonts w:ascii="Times New Roman" w:eastAsia="Times New Roman" w:hAnsi="Times New Roman"/>
          <w:i/>
          <w:sz w:val="30"/>
          <w:szCs w:val="24"/>
          <w:lang w:eastAsia="ru-RU"/>
        </w:rPr>
        <w:t xml:space="preserve"> в </w:t>
      </w:r>
      <w:proofErr w:type="spellStart"/>
      <w:r w:rsidRPr="005E0BA4">
        <w:rPr>
          <w:rFonts w:ascii="Times New Roman" w:eastAsia="Times New Roman" w:hAnsi="Times New Roman"/>
          <w:i/>
          <w:sz w:val="30"/>
          <w:szCs w:val="24"/>
          <w:lang w:eastAsia="ru-RU"/>
        </w:rPr>
        <w:t>Лиозненском</w:t>
      </w:r>
      <w:proofErr w:type="spellEnd"/>
      <w:r w:rsidRPr="005E0BA4">
        <w:rPr>
          <w:rFonts w:ascii="Times New Roman" w:eastAsia="Times New Roman" w:hAnsi="Times New Roman"/>
          <w:i/>
          <w:sz w:val="30"/>
          <w:szCs w:val="24"/>
          <w:lang w:eastAsia="ru-RU"/>
        </w:rPr>
        <w:t xml:space="preserve"> районе (Витебская область) под лед провалились две девочки. Школьницы 12 и 14 лет во время прогулки развлекались тем, что ломали лед на берегу реки </w:t>
      </w:r>
      <w:proofErr w:type="spellStart"/>
      <w:r w:rsidRPr="005E0BA4">
        <w:rPr>
          <w:rFonts w:ascii="Times New Roman" w:eastAsia="Times New Roman" w:hAnsi="Times New Roman"/>
          <w:i/>
          <w:sz w:val="30"/>
          <w:szCs w:val="24"/>
          <w:lang w:eastAsia="ru-RU"/>
        </w:rPr>
        <w:t>Машна</w:t>
      </w:r>
      <w:proofErr w:type="spellEnd"/>
      <w:r w:rsidRPr="005E0BA4">
        <w:rPr>
          <w:rFonts w:ascii="Times New Roman" w:eastAsia="Times New Roman" w:hAnsi="Times New Roman"/>
          <w:i/>
          <w:sz w:val="30"/>
          <w:szCs w:val="24"/>
          <w:lang w:eastAsia="ru-RU"/>
        </w:rPr>
        <w:t>. В какой-то момент у одной из них из кармана выпал телефон и откатился к середине водоема. Подростки тут же бросились его спасать.</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На середине реки лед оказался слишком тонким </w:t>
      </w:r>
      <w:r w:rsidRPr="005E0BA4">
        <w:rPr>
          <w:rFonts w:ascii="Times New Roman" w:eastAsia="Times New Roman" w:hAnsi="Times New Roman"/>
          <w:sz w:val="30"/>
          <w:szCs w:val="24"/>
          <w:shd w:val="clear" w:color="auto" w:fill="FFFFFF"/>
          <w:lang w:eastAsia="ru-RU"/>
        </w:rPr>
        <w:t>–</w:t>
      </w:r>
      <w:r w:rsidRPr="005E0BA4">
        <w:rPr>
          <w:rFonts w:ascii="Times New Roman" w:eastAsia="Times New Roman" w:hAnsi="Times New Roman"/>
          <w:i/>
          <w:sz w:val="30"/>
          <w:szCs w:val="24"/>
          <w:lang w:eastAsia="ru-RU"/>
        </w:rPr>
        <w:t xml:space="preserve"> и девочки очутились в воде. Старшая девочка смогла ухватиться за ветку растущего на берегу дерева, вытащила подругу и после забралась на лед сама.</w:t>
      </w:r>
    </w:p>
    <w:p w:rsidR="005E0BA4" w:rsidRPr="005E0BA4" w:rsidRDefault="005E0BA4" w:rsidP="005E0BA4">
      <w:pPr>
        <w:spacing w:after="0" w:line="240" w:lineRule="auto"/>
        <w:ind w:right="-284" w:firstLine="708"/>
        <w:jc w:val="both"/>
        <w:rPr>
          <w:rFonts w:ascii="Times New Roman" w:eastAsia="Times New Roman" w:hAnsi="Times New Roman"/>
          <w:i/>
          <w:sz w:val="30"/>
          <w:szCs w:val="24"/>
          <w:lang w:eastAsia="ru-RU"/>
        </w:rPr>
      </w:pPr>
      <w:r w:rsidRPr="005E0BA4">
        <w:rPr>
          <w:rFonts w:ascii="Times New Roman" w:eastAsia="Times New Roman" w:hAnsi="Times New Roman"/>
          <w:i/>
          <w:sz w:val="30"/>
          <w:szCs w:val="24"/>
          <w:lang w:eastAsia="ru-RU"/>
        </w:rPr>
        <w:t xml:space="preserve">Из последних сил девочки доползли до берега и позвали на помощь. К счастью, поблизости оказались дачники, которые и вызвали скорую помощь </w:t>
      </w:r>
      <w:r w:rsidRPr="005E0BA4">
        <w:rPr>
          <w:rFonts w:ascii="Times New Roman" w:eastAsia="Times New Roman" w:hAnsi="Times New Roman"/>
          <w:sz w:val="30"/>
          <w:szCs w:val="24"/>
          <w:shd w:val="clear" w:color="auto" w:fill="FFFFFF"/>
          <w:lang w:eastAsia="ru-RU"/>
        </w:rPr>
        <w:t>–</w:t>
      </w:r>
      <w:r w:rsidRPr="005E0BA4">
        <w:rPr>
          <w:rFonts w:ascii="Times New Roman" w:eastAsia="Times New Roman" w:hAnsi="Times New Roman"/>
          <w:i/>
          <w:sz w:val="30"/>
          <w:szCs w:val="24"/>
          <w:lang w:eastAsia="ru-RU"/>
        </w:rPr>
        <w:t xml:space="preserve"> подростков забрали в больницу. Сейчас их здоровью ничего не угрожает.</w:t>
      </w:r>
    </w:p>
    <w:p w:rsidR="005E0BA4" w:rsidRPr="005E0BA4" w:rsidRDefault="005E0BA4" w:rsidP="005E0BA4">
      <w:pPr>
        <w:spacing w:after="0" w:line="240" w:lineRule="auto"/>
        <w:ind w:right="-284" w:firstLine="709"/>
        <w:jc w:val="both"/>
        <w:rPr>
          <w:rFonts w:ascii="Times New Roman" w:eastAsia="Times New Roman" w:hAnsi="Times New Roman"/>
          <w:i/>
          <w:sz w:val="30"/>
          <w:szCs w:val="30"/>
          <w:lang w:eastAsia="ru-RU"/>
        </w:rPr>
      </w:pPr>
      <w:r w:rsidRPr="005E0BA4">
        <w:rPr>
          <w:rFonts w:ascii="Times New Roman" w:eastAsia="Times New Roman" w:hAnsi="Times New Roman"/>
          <w:sz w:val="30"/>
          <w:szCs w:val="30"/>
          <w:lang w:eastAsia="ru-RU"/>
        </w:rPr>
        <w:t xml:space="preserve">Избежать неприятностей можно, если соблюдать меры личной безопасности. </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lastRenderedPageBreak/>
        <w:t xml:space="preserve">Безопасным считается лед зелёного или голубовато-зелёного цвета толщиной </w:t>
      </w:r>
      <w:r w:rsidRPr="005E0BA4">
        <w:rPr>
          <w:rFonts w:ascii="Times New Roman" w:eastAsia="Times New Roman" w:hAnsi="Times New Roman"/>
          <w:b/>
          <w:sz w:val="30"/>
          <w:szCs w:val="30"/>
          <w:lang w:eastAsia="ru-RU"/>
        </w:rPr>
        <w:t>не менее 7 см.</w:t>
      </w:r>
      <w:r w:rsidRPr="005E0BA4">
        <w:rPr>
          <w:rFonts w:ascii="Times New Roman" w:eastAsia="Times New Roman" w:hAnsi="Times New Roman"/>
          <w:sz w:val="30"/>
          <w:szCs w:val="30"/>
          <w:lang w:eastAsia="ru-RU"/>
        </w:rPr>
        <w:t xml:space="preserve"> Грязный или буро-серый лед обычно уже подтаявший и непрочный.</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 xml:space="preserve">Особое внимание следует уделить обучению правилам безопасного поведения детей. Ни в коем случае не отпускайте ребят одних на замёрзшие водоёмы. Нельзя наступать на лёд, если он покрыт снегом, так как можно наткнуться на проруби. Запрещайте ходить на водоёмы с наступлением перепадов температуры, прыгать на отделившуюся льдину. </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Если всё-таки лёд не удержал и треснул, и ребенок оказался в воде, то он должен знать, как действовать в такой ситуации. Оказавшись в полынье, старайтесь не уходить под воду с головой. Передвигайтесь к тому краю, откуда идет течение. Постарайтесь налечь грудью на край льда и, закинув ногу, выбраться на лед. Даже если лед обламывается, не оставляйте попыток. Когда основная часть туловища окажется на льду, отползите или откатитесь подальше от полыньи. Медленно и осторожно ползите до безопасного места, возвращайтесь обратно по своим следам. Выбравшись на сушу, снимите и отожмите промокшую одежду. Двигайтесь и делайте силовые упражнения, разведите костер. Вызывайте скорую помощь.</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При спасении человека, оказавшегося в ледяном плену, действуйте решительно, но осторожно, чтобы спасать не пришлось двоих. Подбадривайте спасаемого. При этом приближаться к нему следует лёжа ползком. Спасательный предмет (лестницу, доску, шест, веревку) подавайте с расстояния 3-</w:t>
      </w:r>
      <w:smartTag w:uri="urn:schemas-microsoft-com:office:smarttags" w:element="metricconverter">
        <w:smartTagPr>
          <w:attr w:name="ProductID" w:val="4 метров"/>
        </w:smartTagPr>
        <w:r w:rsidRPr="005E0BA4">
          <w:rPr>
            <w:rFonts w:ascii="Times New Roman" w:eastAsia="Times New Roman" w:hAnsi="Times New Roman"/>
            <w:sz w:val="30"/>
            <w:szCs w:val="30"/>
            <w:lang w:eastAsia="ru-RU"/>
          </w:rPr>
          <w:t>4 метров</w:t>
        </w:r>
      </w:smartTag>
      <w:r w:rsidRPr="005E0BA4">
        <w:rPr>
          <w:rFonts w:ascii="Times New Roman" w:eastAsia="Times New Roman" w:hAnsi="Times New Roman"/>
          <w:sz w:val="30"/>
          <w:szCs w:val="30"/>
          <w:lang w:eastAsia="ru-RU"/>
        </w:rPr>
        <w:t>. Если спасателей несколько, то лучше образовать цепочку, удерживая друг друга за ноги. До прибытия МЧС разведите костер и обогрейте пострадавшего, постарайтесь найти ему сухую одежду.</w:t>
      </w:r>
    </w:p>
    <w:p w:rsidR="005E0BA4" w:rsidRPr="005E0BA4" w:rsidRDefault="005E0BA4" w:rsidP="005E0BA4">
      <w:pPr>
        <w:spacing w:after="0" w:line="240" w:lineRule="auto"/>
        <w:ind w:right="-284" w:firstLine="709"/>
        <w:jc w:val="both"/>
        <w:rPr>
          <w:rFonts w:ascii="Times New Roman" w:eastAsia="Times New Roman" w:hAnsi="Times New Roman"/>
          <w:sz w:val="30"/>
          <w:szCs w:val="30"/>
          <w:lang w:eastAsia="ru-RU"/>
        </w:rPr>
      </w:pPr>
      <w:r w:rsidRPr="005E0BA4">
        <w:rPr>
          <w:rFonts w:ascii="Times New Roman" w:eastAsia="Times New Roman" w:hAnsi="Times New Roman"/>
          <w:sz w:val="30"/>
          <w:szCs w:val="30"/>
          <w:lang w:eastAsia="ru-RU"/>
        </w:rPr>
        <w:t>Только при соблюдении этих несложных правил можно быть уверенными, что зимний отдых будет проходить благополучно.</w:t>
      </w: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center"/>
        <w:rPr>
          <w:rFonts w:ascii="Times New Roman" w:eastAsia="Times New Roman" w:hAnsi="Times New Roman"/>
          <w:b/>
          <w:sz w:val="32"/>
          <w:szCs w:val="32"/>
          <w:lang w:eastAsia="ru-RU"/>
        </w:rPr>
      </w:pPr>
      <w:r>
        <w:rPr>
          <w:rFonts w:ascii="Times New Roman" w:hAnsi="Times New Roman"/>
          <w:b/>
          <w:bCs/>
          <w:sz w:val="30"/>
          <w:szCs w:val="30"/>
        </w:rPr>
        <w:lastRenderedPageBreak/>
        <w:t>4. </w:t>
      </w:r>
      <w:r>
        <w:rPr>
          <w:rFonts w:ascii="Times New Roman" w:eastAsia="Times New Roman" w:hAnsi="Times New Roman"/>
          <w:b/>
          <w:sz w:val="32"/>
          <w:szCs w:val="32"/>
          <w:lang w:eastAsia="ru-RU"/>
        </w:rPr>
        <w:t>АНТИТЕРРОРИСТИЧЕСКАЯ БЕЗОПАСНОСТЬ И ПРОФИЛАКТИКА ЭКСТРЕМИЗМА</w:t>
      </w:r>
    </w:p>
    <w:p w:rsidR="005E0BA4" w:rsidRPr="005E0BA4" w:rsidRDefault="005E0BA4" w:rsidP="005E0BA4">
      <w:pPr>
        <w:spacing w:after="0" w:line="240" w:lineRule="auto"/>
        <w:ind w:right="-284" w:firstLine="709"/>
        <w:jc w:val="center"/>
        <w:rPr>
          <w:rFonts w:ascii="Times New Roman" w:hAnsi="Times New Roman"/>
          <w:bCs/>
          <w:sz w:val="30"/>
          <w:szCs w:val="30"/>
        </w:rPr>
      </w:pPr>
    </w:p>
    <w:p w:rsidR="005E0BA4" w:rsidRPr="005E0BA4" w:rsidRDefault="005E0BA4" w:rsidP="005E0BA4">
      <w:pPr>
        <w:spacing w:after="0" w:line="240" w:lineRule="auto"/>
        <w:ind w:right="-284" w:firstLine="709"/>
        <w:jc w:val="center"/>
        <w:rPr>
          <w:rFonts w:ascii="Times New Roman" w:hAnsi="Times New Roman"/>
          <w:bCs/>
          <w:i/>
          <w:sz w:val="30"/>
          <w:szCs w:val="30"/>
        </w:rPr>
      </w:pPr>
      <w:r w:rsidRPr="005E0BA4">
        <w:rPr>
          <w:rFonts w:ascii="Times New Roman" w:hAnsi="Times New Roman"/>
          <w:bCs/>
          <w:i/>
          <w:sz w:val="30"/>
          <w:szCs w:val="30"/>
        </w:rPr>
        <w:t>Материал подготовлен</w:t>
      </w:r>
    </w:p>
    <w:p w:rsidR="005E0BA4" w:rsidRPr="005E0BA4" w:rsidRDefault="005E0BA4" w:rsidP="005E0BA4">
      <w:pPr>
        <w:spacing w:after="0" w:line="240" w:lineRule="auto"/>
        <w:ind w:right="-284" w:firstLine="709"/>
        <w:jc w:val="center"/>
        <w:rPr>
          <w:rFonts w:ascii="Times New Roman" w:hAnsi="Times New Roman"/>
          <w:bCs/>
          <w:i/>
          <w:sz w:val="30"/>
          <w:szCs w:val="30"/>
        </w:rPr>
      </w:pPr>
    </w:p>
    <w:p w:rsidR="005E0BA4" w:rsidRPr="005E0BA4" w:rsidRDefault="005E0BA4" w:rsidP="005E0BA4">
      <w:pPr>
        <w:spacing w:after="0" w:line="240" w:lineRule="auto"/>
        <w:ind w:right="-284" w:firstLine="709"/>
        <w:jc w:val="center"/>
        <w:rPr>
          <w:rFonts w:ascii="Times New Roman" w:hAnsi="Times New Roman"/>
          <w:bCs/>
          <w:i/>
          <w:sz w:val="30"/>
          <w:szCs w:val="30"/>
        </w:rPr>
      </w:pPr>
      <w:r w:rsidRPr="005E0BA4">
        <w:rPr>
          <w:rFonts w:ascii="Times New Roman" w:hAnsi="Times New Roman"/>
          <w:bCs/>
          <w:i/>
          <w:sz w:val="30"/>
          <w:szCs w:val="30"/>
        </w:rPr>
        <w:t>Управлением Следственного комитета Республики Беларусь</w:t>
      </w:r>
    </w:p>
    <w:p w:rsidR="005E0BA4" w:rsidRPr="005E0BA4" w:rsidRDefault="005E0BA4" w:rsidP="005E0BA4">
      <w:pPr>
        <w:spacing w:after="0" w:line="240" w:lineRule="auto"/>
        <w:ind w:right="-284" w:firstLine="709"/>
        <w:jc w:val="center"/>
        <w:rPr>
          <w:rFonts w:ascii="Times New Roman" w:hAnsi="Times New Roman"/>
          <w:bCs/>
          <w:i/>
          <w:sz w:val="30"/>
          <w:szCs w:val="30"/>
        </w:rPr>
      </w:pPr>
      <w:r w:rsidRPr="005E0BA4">
        <w:rPr>
          <w:rFonts w:ascii="Times New Roman" w:hAnsi="Times New Roman"/>
          <w:bCs/>
          <w:i/>
          <w:sz w:val="30"/>
          <w:szCs w:val="30"/>
        </w:rPr>
        <w:t>по Гродненской области</w:t>
      </w:r>
    </w:p>
    <w:p w:rsidR="005E0BA4" w:rsidRPr="005E0BA4" w:rsidRDefault="005E0BA4" w:rsidP="005E0BA4">
      <w:pPr>
        <w:spacing w:after="0" w:line="240" w:lineRule="auto"/>
        <w:ind w:right="-284" w:firstLine="709"/>
        <w:jc w:val="both"/>
        <w:rPr>
          <w:rFonts w:ascii="Times New Roman" w:hAnsi="Times New Roman"/>
          <w:bCs/>
          <w:sz w:val="30"/>
          <w:szCs w:val="30"/>
        </w:rPr>
      </w:pP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В настоящее время экстремизм и терроризм являются реальной угрозой национальной безопасности любого государства. Одним из ключевых направлений борьбы с экстремистскими и террористическими проявлениями в общественной среде выступает их профилактика.</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Профилактика экстремизма и терроризма - это не только задача государства, но и задача каждого гражданина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Антитеррористическая безопасность – это меры воздействия, которые могут предотвратить трагедию и защитить мирное население от противоправных действий третьих лиц. </w:t>
      </w:r>
    </w:p>
    <w:p w:rsidR="005E0BA4" w:rsidRPr="005E0BA4" w:rsidRDefault="005E0BA4" w:rsidP="005E0BA4">
      <w:pPr>
        <w:spacing w:after="0" w:line="240" w:lineRule="auto"/>
        <w:ind w:right="-284" w:firstLine="709"/>
        <w:jc w:val="both"/>
        <w:rPr>
          <w:rFonts w:ascii="Times New Roman" w:hAnsi="Times New Roman"/>
          <w:bCs/>
          <w:sz w:val="30"/>
          <w:szCs w:val="30"/>
        </w:rPr>
      </w:pPr>
      <w:proofErr w:type="gramStart"/>
      <w:r w:rsidRPr="005E0BA4">
        <w:rPr>
          <w:rFonts w:ascii="Times New Roman" w:hAnsi="Times New Roman"/>
          <w:bCs/>
          <w:sz w:val="30"/>
          <w:szCs w:val="30"/>
        </w:rPr>
        <w:t>Экстремизм (экстремистская деятельность) - деятельность граждан Республики Беларусь, иностранных граждан или лиц без гражданства, либо политических партий, профессиональных союзов, других общественных объединений, религиозных и иных организаций, в том числе иностранных или международных организаций или их представительств, формирований и индивидуальных предпринимателей по планированию, организации, подготовке и совершению посягательств на независимость, территориальную целостность, суверенитет, основы конституционного строя, общественную безопасность путем:</w:t>
      </w:r>
      <w:proofErr w:type="gramEnd"/>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насильственного изменения конституционного строя и (или) территориальной целостности Республики Беларусь;</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захвата или удержания государственной власти неконституционным путем;</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создания экстремистского формирования либо участия в экстремистском формировании;</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содействия осуществлению экстремистской деятельности, прохождения обучения или иной подготовки для участия в такой деятельности;</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распространения в этих целях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дискредитирующих Республику Беларусь;</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lastRenderedPageBreak/>
        <w:t>- оскорбления в этих целях представителя власти в связи с исполнением им служебных обязанностей, дискредитации органов государственной власти и управления;</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создания в этих целях незаконного вооруженного формирования;</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осуществления террористической деятельности;</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разжигания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 в том числе совершения в указанных целях противоправных деяний против общественного порядка и общественной нравственности, порядка управления, жизни и здоровья, личной свободы, чести и достоинства личности, имущества;</w:t>
      </w:r>
    </w:p>
    <w:p w:rsidR="005E0BA4" w:rsidRPr="005E0BA4" w:rsidRDefault="005E0BA4" w:rsidP="005E0BA4">
      <w:pPr>
        <w:spacing w:after="0" w:line="240" w:lineRule="auto"/>
        <w:ind w:right="-284" w:firstLine="709"/>
        <w:jc w:val="both"/>
        <w:rPr>
          <w:rFonts w:ascii="Times New Roman" w:hAnsi="Times New Roman"/>
          <w:bCs/>
          <w:sz w:val="30"/>
          <w:szCs w:val="30"/>
        </w:rPr>
      </w:pPr>
      <w:proofErr w:type="gramStart"/>
      <w:r w:rsidRPr="005E0BA4">
        <w:rPr>
          <w:rFonts w:ascii="Times New Roman" w:hAnsi="Times New Roman"/>
          <w:bCs/>
          <w:sz w:val="30"/>
          <w:szCs w:val="30"/>
        </w:rPr>
        <w:t>- организации и осуществления массовых беспорядков, актов вандализма, сопряженных с повреждением или уничтожением имущества, захвата зданий и сооружений, иных действий, грубо нарушающих общественный порядок, либо активного участия в них по мотивам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w:t>
      </w:r>
      <w:proofErr w:type="gramEnd"/>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совершения в этих целях незаконных действий в отношении оружия, боеприпасов, взрывчатых веществ;</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пропаганды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распространения экстремистских материалов, а равно изготовления, издания, хранения или перевозки таких материалов в целях распространения;</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реабилитации нацизма, пропаганды или публичного демонстрирования, изготовления, распространения нацистской символики и атрибутики, а равно хранения или приобретения такой символики или атрибутики в целях распространения;</w:t>
      </w:r>
    </w:p>
    <w:p w:rsidR="005E0BA4" w:rsidRPr="005E0BA4" w:rsidRDefault="005E0BA4" w:rsidP="005E0BA4">
      <w:pPr>
        <w:spacing w:after="0" w:line="240" w:lineRule="auto"/>
        <w:ind w:right="-284" w:firstLine="709"/>
        <w:jc w:val="both"/>
        <w:rPr>
          <w:rFonts w:ascii="Times New Roman" w:hAnsi="Times New Roman"/>
          <w:bCs/>
          <w:sz w:val="30"/>
          <w:szCs w:val="30"/>
        </w:rPr>
      </w:pPr>
      <w:proofErr w:type="gramStart"/>
      <w:r w:rsidRPr="005E0BA4">
        <w:rPr>
          <w:rFonts w:ascii="Times New Roman" w:hAnsi="Times New Roman"/>
          <w:bCs/>
          <w:sz w:val="30"/>
          <w:szCs w:val="30"/>
        </w:rPr>
        <w:t>- воспрепятствования законной деятельности государственных органов, в том числе Центральной комиссии Республики Беларусь по выборам и проведению республиканских референдумов, избирательных комиссий, комиссий по референдуму, комиссий по проведению голосования об отзыве депутата, а также законной деятельности должностных лиц этих органов, комиссий, совершенного с применением насилия, угрозы его применения, обмана, подкупа, а равно применения насилия либо угрозы насилием в отношении близких указанных должностных</w:t>
      </w:r>
      <w:proofErr w:type="gramEnd"/>
      <w:r w:rsidRPr="005E0BA4">
        <w:rPr>
          <w:rFonts w:ascii="Times New Roman" w:hAnsi="Times New Roman"/>
          <w:bCs/>
          <w:sz w:val="30"/>
          <w:szCs w:val="30"/>
        </w:rPr>
        <w:t xml:space="preserve"> лиц в целях воспрепятствования их законной деятельности </w:t>
      </w:r>
      <w:r w:rsidRPr="005E0BA4">
        <w:rPr>
          <w:rFonts w:ascii="Times New Roman" w:hAnsi="Times New Roman"/>
          <w:bCs/>
          <w:sz w:val="30"/>
          <w:szCs w:val="30"/>
        </w:rPr>
        <w:lastRenderedPageBreak/>
        <w:t>или принуждения к изменению характера такой деятельности либо из мести за исполнение ими служебных обязанностей;</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финансирования экстремистской деятельности;</w:t>
      </w:r>
    </w:p>
    <w:p w:rsidR="005E0BA4" w:rsidRPr="005E0BA4" w:rsidRDefault="005E0BA4" w:rsidP="005E0BA4">
      <w:pPr>
        <w:spacing w:after="0" w:line="240" w:lineRule="auto"/>
        <w:ind w:right="-284" w:firstLine="709"/>
        <w:jc w:val="both"/>
        <w:rPr>
          <w:rFonts w:ascii="Times New Roman" w:hAnsi="Times New Roman"/>
          <w:bCs/>
          <w:sz w:val="30"/>
          <w:szCs w:val="30"/>
        </w:rPr>
      </w:pPr>
      <w:proofErr w:type="gramStart"/>
      <w:r w:rsidRPr="005E0BA4">
        <w:rPr>
          <w:rFonts w:ascii="Times New Roman" w:hAnsi="Times New Roman"/>
          <w:bCs/>
          <w:sz w:val="30"/>
          <w:szCs w:val="30"/>
        </w:rPr>
        <w:t>- публичных призывов к организации или проведению в этих целях незаконных собрания, митинга, уличного шествия, демонстрации или пикетирования с нарушением установленного порядка их организации или проведения, либо вовлечения лиц в участие в таких массовых мероприятиях путем насилия, угрозы применения насилия, обмана или выплаты вознаграждения, либо иной организации или проведения таких массовых мероприятий, если их проведение повлекло по неосторожности гибель людей, причинение</w:t>
      </w:r>
      <w:proofErr w:type="gramEnd"/>
      <w:r w:rsidRPr="005E0BA4">
        <w:rPr>
          <w:rFonts w:ascii="Times New Roman" w:hAnsi="Times New Roman"/>
          <w:bCs/>
          <w:sz w:val="30"/>
          <w:szCs w:val="30"/>
        </w:rPr>
        <w:t xml:space="preserve"> тяжкого телесного повреждения одному или нескольким лицам или причинение ущерба в крупном размере;</w:t>
      </w:r>
    </w:p>
    <w:p w:rsidR="005E0BA4" w:rsidRPr="005E0BA4" w:rsidRDefault="005E0BA4" w:rsidP="005E0BA4">
      <w:pPr>
        <w:spacing w:after="0" w:line="240" w:lineRule="auto"/>
        <w:ind w:right="-284" w:firstLine="709"/>
        <w:jc w:val="both"/>
        <w:rPr>
          <w:rFonts w:ascii="Times New Roman" w:hAnsi="Times New Roman"/>
          <w:bCs/>
          <w:sz w:val="30"/>
          <w:szCs w:val="30"/>
        </w:rPr>
      </w:pPr>
    </w:p>
    <w:p w:rsidR="005E0BA4" w:rsidRPr="005E0BA4" w:rsidRDefault="005E0BA4" w:rsidP="005E0BA4">
      <w:pPr>
        <w:spacing w:after="0" w:line="240" w:lineRule="auto"/>
        <w:ind w:right="-284" w:firstLine="709"/>
        <w:jc w:val="both"/>
        <w:rPr>
          <w:rFonts w:ascii="Times New Roman" w:hAnsi="Times New Roman"/>
          <w:bCs/>
          <w:sz w:val="30"/>
          <w:szCs w:val="30"/>
        </w:rPr>
      </w:pPr>
      <w:proofErr w:type="gramStart"/>
      <w:r w:rsidRPr="005E0BA4">
        <w:rPr>
          <w:rFonts w:ascii="Times New Roman" w:hAnsi="Times New Roman"/>
          <w:bCs/>
          <w:sz w:val="30"/>
          <w:szCs w:val="30"/>
        </w:rPr>
        <w:t>Существует понятие  экстремистских материалов - это символика и атрибутика, информационная продукция (печатные, аудио-, аудиовизуальные и другие информационные сообщения и (или) материалы, плакаты, портреты, транспаранты и иная наглядная агитация,                  рекламная продукция), предназначенные для публичных демонстрации, использования и распространения либо распространенные любым способом в целях вовлечения в экстремистскую деятельность и ее пропаганды и признанные экстремистскими материалами по решению суда.</w:t>
      </w:r>
      <w:proofErr w:type="gramEnd"/>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t xml:space="preserve">Список материалов, признанных экстремистскими, постоянно актуализируется и с ним каждый гражданин может ознакомиться на сайте Министерства информации Республики Беларусь.   </w:t>
      </w:r>
    </w:p>
    <w:p w:rsidR="005E0BA4" w:rsidRPr="005E0BA4" w:rsidRDefault="005E0BA4" w:rsidP="005E0BA4">
      <w:pPr>
        <w:spacing w:after="0" w:line="240" w:lineRule="auto"/>
        <w:ind w:right="-284" w:firstLine="709"/>
        <w:jc w:val="both"/>
        <w:rPr>
          <w:rFonts w:ascii="Times New Roman" w:hAnsi="Times New Roman"/>
          <w:bCs/>
          <w:i/>
          <w:sz w:val="30"/>
          <w:szCs w:val="30"/>
        </w:rPr>
      </w:pP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С развитием сферы информационно</w:t>
      </w:r>
      <w:r w:rsidRPr="005E0BA4">
        <w:rPr>
          <w:rFonts w:ascii="Times New Roman" w:hAnsi="Times New Roman"/>
          <w:bCs/>
          <w:sz w:val="30"/>
          <w:szCs w:val="30"/>
        </w:rPr>
        <w:softHyphen/>
        <w:t xml:space="preserve">-коммуникационных технологий возросло число угроз и противоправных деяний, в </w:t>
      </w:r>
      <w:proofErr w:type="spellStart"/>
      <w:r w:rsidRPr="005E0BA4">
        <w:rPr>
          <w:rFonts w:ascii="Times New Roman" w:hAnsi="Times New Roman"/>
          <w:bCs/>
          <w:sz w:val="30"/>
          <w:szCs w:val="30"/>
        </w:rPr>
        <w:t>т.ч</w:t>
      </w:r>
      <w:proofErr w:type="spellEnd"/>
      <w:r w:rsidRPr="005E0BA4">
        <w:rPr>
          <w:rFonts w:ascii="Times New Roman" w:hAnsi="Times New Roman"/>
          <w:bCs/>
          <w:sz w:val="30"/>
          <w:szCs w:val="30"/>
        </w:rPr>
        <w:t xml:space="preserve">. экстремистской направленности, совершаемых с использованием сети Интернет.                    В настоящее время злоумышленниками совершенствуются формы и методы осуществления преступной деятельности, а совершая их в глобальной </w:t>
      </w:r>
      <w:proofErr w:type="gramStart"/>
      <w:r w:rsidRPr="005E0BA4">
        <w:rPr>
          <w:rFonts w:ascii="Times New Roman" w:hAnsi="Times New Roman"/>
          <w:bCs/>
          <w:sz w:val="30"/>
          <w:szCs w:val="30"/>
        </w:rPr>
        <w:t>сети</w:t>
      </w:r>
      <w:proofErr w:type="gramEnd"/>
      <w:r w:rsidRPr="005E0BA4">
        <w:rPr>
          <w:rFonts w:ascii="Times New Roman" w:hAnsi="Times New Roman"/>
          <w:bCs/>
          <w:sz w:val="30"/>
          <w:szCs w:val="30"/>
        </w:rPr>
        <w:t xml:space="preserve"> нарушители закона рассчитывают на то, что останутся безнаказанными и смогут избежать ответственности. Однако, благодаря должному уровню взаимодействия право охранительных структур, раскрыто множество таких преступлений.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Территориальными следственными подразделениями Гродненской области в период с августа 2020 года по настоящее время окончено производство передачей прокурору для направления в суд порядка </w:t>
      </w:r>
      <w:r w:rsidRPr="005E0BA4">
        <w:rPr>
          <w:rFonts w:ascii="Times New Roman" w:hAnsi="Times New Roman"/>
          <w:b/>
          <w:bCs/>
          <w:sz w:val="30"/>
          <w:szCs w:val="30"/>
        </w:rPr>
        <w:t xml:space="preserve">457 </w:t>
      </w:r>
      <w:r w:rsidRPr="005E0BA4">
        <w:rPr>
          <w:rFonts w:ascii="Times New Roman" w:hAnsi="Times New Roman"/>
          <w:bCs/>
          <w:sz w:val="30"/>
          <w:szCs w:val="30"/>
        </w:rPr>
        <w:t xml:space="preserve">уголовным делам рассматриваемой категории в отношении </w:t>
      </w:r>
      <w:r w:rsidRPr="005E0BA4">
        <w:rPr>
          <w:rFonts w:ascii="Times New Roman" w:hAnsi="Times New Roman"/>
          <w:b/>
          <w:bCs/>
          <w:sz w:val="30"/>
          <w:szCs w:val="30"/>
        </w:rPr>
        <w:t xml:space="preserve">499 </w:t>
      </w:r>
      <w:r w:rsidRPr="005E0BA4">
        <w:rPr>
          <w:rFonts w:ascii="Times New Roman" w:hAnsi="Times New Roman"/>
          <w:bCs/>
          <w:sz w:val="30"/>
          <w:szCs w:val="30"/>
        </w:rPr>
        <w:t xml:space="preserve">обвиняемых </w:t>
      </w:r>
      <w:r w:rsidRPr="005E0BA4">
        <w:rPr>
          <w:rFonts w:ascii="Times New Roman" w:hAnsi="Times New Roman"/>
          <w:b/>
          <w:bCs/>
          <w:sz w:val="30"/>
          <w:szCs w:val="30"/>
        </w:rPr>
        <w:t>по 1608</w:t>
      </w:r>
      <w:r w:rsidRPr="005E0BA4">
        <w:rPr>
          <w:rFonts w:ascii="Times New Roman" w:hAnsi="Times New Roman"/>
          <w:bCs/>
          <w:sz w:val="30"/>
          <w:szCs w:val="30"/>
        </w:rPr>
        <w:t xml:space="preserve"> преступным эпизодам преступной деятельности.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lastRenderedPageBreak/>
        <w:t xml:space="preserve">Основную массу среди них составляют уголовные дела, возбужденные </w:t>
      </w:r>
      <w:proofErr w:type="gramStart"/>
      <w:r w:rsidRPr="005E0BA4">
        <w:rPr>
          <w:rFonts w:ascii="Times New Roman" w:hAnsi="Times New Roman"/>
          <w:bCs/>
          <w:sz w:val="30"/>
          <w:szCs w:val="30"/>
        </w:rPr>
        <w:t>по</w:t>
      </w:r>
      <w:proofErr w:type="gramEnd"/>
      <w:r w:rsidRPr="005E0BA4">
        <w:rPr>
          <w:rFonts w:ascii="Times New Roman" w:hAnsi="Times New Roman"/>
          <w:bCs/>
          <w:sz w:val="30"/>
          <w:szCs w:val="30"/>
        </w:rPr>
        <w:t xml:space="preserve">: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 статьям 188, 369, 391 Уголовного кодекса Республики Беларусь, предусматривающим ответственность за преступления против порядка управления и правосудия, как правило, связанные с клеветой и оскорблениями должностных лиц государственных органов, санкции статей предусматривают наказание до 3 лет лишения свободы;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 статьям 367 и 368 Уголовного кодекса Республики Беларусь по фактам оскорблений и клеветы в адрес Президента Республики Беларусь, санкции статей предусматривают наказание до 6 и 5 лет лишения свободы соответственно;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 статьям 364, 366, 389 Уголовного кодекса Республики Беларусь насилия либо угрозы применения насилия в отношении сотрудников органов внутренних дел либо их близких, должностных лиц, судей, санкции статей предусматривают наказание до 7, 8 и 3 лет лишения свободы соответственно;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 статье 203-1 Уголовного кодекса Республики Беларусь по фактам незаконных действий в отношении информации о частной жизни и персональных данных представителей власти и должностных лиц, санкция статьи предусматривает наказание 5 лет лишения свободы;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 статье 341 Уголовного кодекса Республики Беларусь по фактам осквернения сооружений и порчи имущества, санкция статьи предусматривает наказание до 3 лишения свободы;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 статьям 293, 342 Уголовного кодекса Республики Беларусь, предусматривающим ответственность за организацию групповых действий, грубо нарушающих общественный порядок, массовых беспорядков и участие в таковых, санкции статей предусматривают наказание до 15 и 4 лет лишения свободы соответственно;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 статье 130 (разжигание расовой, национальной, религиозной либо иной социальной вражды или розни) У головного кодекса Республики Беларусь, санкция статьи предусматривает наказание до 12 лет лишения свободы; </w:t>
      </w:r>
    </w:p>
    <w:p w:rsidR="005E0BA4" w:rsidRPr="005E0BA4" w:rsidRDefault="005E0BA4" w:rsidP="005E0BA4">
      <w:pPr>
        <w:spacing w:after="0" w:line="240" w:lineRule="auto"/>
        <w:ind w:right="-284" w:firstLine="709"/>
        <w:jc w:val="both"/>
        <w:rPr>
          <w:rFonts w:ascii="Times New Roman" w:hAnsi="Times New Roman"/>
          <w:bCs/>
          <w:i/>
          <w:sz w:val="30"/>
          <w:szCs w:val="30"/>
        </w:rPr>
      </w:pPr>
      <w:proofErr w:type="spellStart"/>
      <w:r w:rsidRPr="005E0BA4">
        <w:rPr>
          <w:rFonts w:ascii="Times New Roman" w:hAnsi="Times New Roman"/>
          <w:b/>
          <w:bCs/>
          <w:sz w:val="30"/>
          <w:szCs w:val="30"/>
        </w:rPr>
        <w:t>Справочно</w:t>
      </w:r>
      <w:proofErr w:type="spellEnd"/>
      <w:r w:rsidRPr="005E0BA4">
        <w:rPr>
          <w:rFonts w:ascii="Times New Roman" w:hAnsi="Times New Roman"/>
          <w:b/>
          <w:bCs/>
          <w:sz w:val="30"/>
          <w:szCs w:val="30"/>
        </w:rPr>
        <w:t>:</w:t>
      </w:r>
      <w:r w:rsidRPr="005E0BA4">
        <w:rPr>
          <w:rFonts w:ascii="Times New Roman" w:hAnsi="Times New Roman"/>
          <w:bCs/>
          <w:i/>
          <w:sz w:val="30"/>
          <w:szCs w:val="30"/>
        </w:rPr>
        <w:t xml:space="preserve"> В минувшем году Следственными подразделениями УСК по Гродненской области завершено расследование ряда уголовных дел в отношении организаторов и активных участников групповых действий, грубо нарушающих общественный порядок, сопряженных с явным неповиновением законным требованиям представителей власти. </w:t>
      </w:r>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t xml:space="preserve">К примеру, Следственным управлением передано прокурору для направления в суд уголовное дело в отношении К. по 6 составам преступлений экстремистской направленности. </w:t>
      </w:r>
    </w:p>
    <w:p w:rsidR="005E0BA4" w:rsidRPr="005E0BA4" w:rsidRDefault="005E0BA4" w:rsidP="005E0BA4">
      <w:pPr>
        <w:spacing w:after="0" w:line="240" w:lineRule="auto"/>
        <w:ind w:right="-284" w:firstLine="709"/>
        <w:jc w:val="both"/>
        <w:rPr>
          <w:rFonts w:ascii="Times New Roman" w:hAnsi="Times New Roman"/>
          <w:bCs/>
          <w:i/>
          <w:sz w:val="30"/>
          <w:szCs w:val="30"/>
        </w:rPr>
      </w:pPr>
      <w:proofErr w:type="gramStart"/>
      <w:r w:rsidRPr="005E0BA4">
        <w:rPr>
          <w:rFonts w:ascii="Times New Roman" w:hAnsi="Times New Roman"/>
          <w:bCs/>
          <w:i/>
          <w:sz w:val="30"/>
          <w:szCs w:val="30"/>
        </w:rPr>
        <w:lastRenderedPageBreak/>
        <w:t>Расследованием, в частности, установлено, что обвиняемый</w:t>
      </w:r>
      <w:bookmarkStart w:id="2" w:name="_Hlk130833727"/>
      <w:bookmarkStart w:id="3" w:name="_Hlk110083748"/>
      <w:r w:rsidRPr="005E0BA4">
        <w:rPr>
          <w:rFonts w:ascii="Times New Roman" w:hAnsi="Times New Roman"/>
          <w:bCs/>
          <w:i/>
          <w:sz w:val="30"/>
          <w:szCs w:val="30"/>
        </w:rPr>
        <w:t xml:space="preserve">, располагая личными связями среди радикально настроенных лиц, проживающих за пределами Республики Беларусь, действуя по мотивам идеологической вражды, в период времени с октября 2019 по июнь 2023 года </w:t>
      </w:r>
      <w:bookmarkStart w:id="4" w:name="_Hlk147500387"/>
      <w:r w:rsidRPr="005E0BA4">
        <w:rPr>
          <w:rFonts w:ascii="Times New Roman" w:hAnsi="Times New Roman"/>
          <w:bCs/>
          <w:i/>
          <w:sz w:val="30"/>
          <w:szCs w:val="30"/>
        </w:rPr>
        <w:t>незаконно осуществил сбор денежных средств, ценных бумаг, иного имущества (</w:t>
      </w:r>
      <w:proofErr w:type="spellStart"/>
      <w:r w:rsidRPr="005E0BA4">
        <w:rPr>
          <w:rFonts w:ascii="Times New Roman" w:hAnsi="Times New Roman"/>
          <w:bCs/>
          <w:i/>
          <w:sz w:val="30"/>
          <w:szCs w:val="30"/>
        </w:rPr>
        <w:t>криптовалют</w:t>
      </w:r>
      <w:proofErr w:type="spellEnd"/>
      <w:r w:rsidRPr="005E0BA4">
        <w:rPr>
          <w:rFonts w:ascii="Times New Roman" w:hAnsi="Times New Roman"/>
          <w:bCs/>
          <w:i/>
          <w:sz w:val="30"/>
          <w:szCs w:val="30"/>
        </w:rPr>
        <w:t xml:space="preserve">, </w:t>
      </w:r>
      <w:proofErr w:type="spellStart"/>
      <w:r w:rsidRPr="005E0BA4">
        <w:rPr>
          <w:rFonts w:ascii="Times New Roman" w:hAnsi="Times New Roman"/>
          <w:bCs/>
          <w:i/>
          <w:sz w:val="30"/>
          <w:szCs w:val="30"/>
        </w:rPr>
        <w:t>токенов</w:t>
      </w:r>
      <w:proofErr w:type="spellEnd"/>
      <w:r w:rsidRPr="005E0BA4">
        <w:rPr>
          <w:rFonts w:ascii="Times New Roman" w:hAnsi="Times New Roman"/>
          <w:bCs/>
          <w:i/>
          <w:sz w:val="30"/>
          <w:szCs w:val="30"/>
        </w:rPr>
        <w:t>), для заведомого обеспечения экстремистской деятельности экстремистских формирований на сумму не менее 20317504,47 рублей.</w:t>
      </w:r>
      <w:proofErr w:type="gramEnd"/>
    </w:p>
    <w:bookmarkEnd w:id="2"/>
    <w:bookmarkEnd w:id="3"/>
    <w:bookmarkEnd w:id="4"/>
    <w:p w:rsidR="005E0BA4" w:rsidRPr="005E0BA4" w:rsidRDefault="005E0BA4" w:rsidP="005E0BA4">
      <w:pPr>
        <w:spacing w:after="0" w:line="240" w:lineRule="auto"/>
        <w:ind w:right="-284" w:firstLine="709"/>
        <w:jc w:val="both"/>
        <w:rPr>
          <w:rFonts w:ascii="Times New Roman" w:hAnsi="Times New Roman"/>
          <w:bCs/>
          <w:i/>
          <w:sz w:val="30"/>
          <w:szCs w:val="30"/>
        </w:rPr>
      </w:pPr>
      <w:proofErr w:type="gramStart"/>
      <w:r w:rsidRPr="005E0BA4">
        <w:rPr>
          <w:rFonts w:ascii="Times New Roman" w:hAnsi="Times New Roman"/>
          <w:bCs/>
          <w:i/>
          <w:sz w:val="30"/>
          <w:szCs w:val="30"/>
        </w:rPr>
        <w:t>Кроме того, К. в 2020 году использовал принадлежавший ему автомобиль «</w:t>
      </w:r>
      <w:r w:rsidRPr="005E0BA4">
        <w:rPr>
          <w:rFonts w:ascii="Times New Roman" w:hAnsi="Times New Roman"/>
          <w:bCs/>
          <w:i/>
          <w:sz w:val="30"/>
          <w:szCs w:val="30"/>
          <w:lang w:val="en-US"/>
        </w:rPr>
        <w:t>Nissan</w:t>
      </w:r>
      <w:r w:rsidRPr="005E0BA4">
        <w:rPr>
          <w:rFonts w:ascii="Times New Roman" w:hAnsi="Times New Roman"/>
          <w:bCs/>
          <w:i/>
          <w:sz w:val="30"/>
          <w:szCs w:val="30"/>
        </w:rPr>
        <w:t xml:space="preserve">» для перевозки звуковоспроизводящей аппаратуры с целью публичных призывов лиц, не участвовавших в противоправной деятельности, к участию в групповых действиях, грубо нарушающих общественный порядок, сопряжённых с явным неповиновением законным требованиям представителей власти, применяя автомобиль в качестве трибуны, а также с использованием зарегистрированного им в </w:t>
      </w:r>
      <w:proofErr w:type="spellStart"/>
      <w:r w:rsidRPr="005E0BA4">
        <w:rPr>
          <w:rFonts w:ascii="Times New Roman" w:hAnsi="Times New Roman"/>
          <w:bCs/>
          <w:i/>
          <w:sz w:val="30"/>
          <w:szCs w:val="30"/>
        </w:rPr>
        <w:t>мессенджере</w:t>
      </w:r>
      <w:proofErr w:type="spellEnd"/>
      <w:r w:rsidRPr="005E0BA4">
        <w:rPr>
          <w:rFonts w:ascii="Times New Roman" w:hAnsi="Times New Roman"/>
          <w:bCs/>
          <w:i/>
          <w:sz w:val="30"/>
          <w:szCs w:val="30"/>
        </w:rPr>
        <w:t xml:space="preserve"> «</w:t>
      </w:r>
      <w:r w:rsidRPr="005E0BA4">
        <w:rPr>
          <w:rFonts w:ascii="Times New Roman" w:hAnsi="Times New Roman"/>
          <w:bCs/>
          <w:i/>
          <w:sz w:val="30"/>
          <w:szCs w:val="30"/>
          <w:lang w:val="en-US"/>
        </w:rPr>
        <w:t>Telegram</w:t>
      </w:r>
      <w:r w:rsidRPr="005E0BA4">
        <w:rPr>
          <w:rFonts w:ascii="Times New Roman" w:hAnsi="Times New Roman"/>
          <w:bCs/>
          <w:i/>
          <w:sz w:val="30"/>
          <w:szCs w:val="30"/>
        </w:rPr>
        <w:t>» и находящегося в его</w:t>
      </w:r>
      <w:proofErr w:type="gramEnd"/>
      <w:r w:rsidRPr="005E0BA4">
        <w:rPr>
          <w:rFonts w:ascii="Times New Roman" w:hAnsi="Times New Roman"/>
          <w:bCs/>
          <w:i/>
          <w:sz w:val="30"/>
          <w:szCs w:val="30"/>
        </w:rPr>
        <w:t xml:space="preserve"> </w:t>
      </w:r>
      <w:proofErr w:type="gramStart"/>
      <w:r w:rsidRPr="005E0BA4">
        <w:rPr>
          <w:rFonts w:ascii="Times New Roman" w:hAnsi="Times New Roman"/>
          <w:bCs/>
          <w:i/>
          <w:sz w:val="30"/>
          <w:szCs w:val="30"/>
        </w:rPr>
        <w:t>пользовании</w:t>
      </w:r>
      <w:proofErr w:type="gramEnd"/>
      <w:r w:rsidRPr="005E0BA4">
        <w:rPr>
          <w:rFonts w:ascii="Times New Roman" w:hAnsi="Times New Roman"/>
          <w:bCs/>
          <w:i/>
          <w:sz w:val="30"/>
          <w:szCs w:val="30"/>
        </w:rPr>
        <w:t xml:space="preserve"> аккаунта разместил в ряде телеграмм-каналов публикации, имеющие целью возбуждение у неограниченного количества пользователей </w:t>
      </w:r>
      <w:proofErr w:type="spellStart"/>
      <w:r w:rsidRPr="005E0BA4">
        <w:rPr>
          <w:rFonts w:ascii="Times New Roman" w:hAnsi="Times New Roman"/>
          <w:bCs/>
          <w:i/>
          <w:sz w:val="30"/>
          <w:szCs w:val="30"/>
        </w:rPr>
        <w:t>мессенджера</w:t>
      </w:r>
      <w:proofErr w:type="spellEnd"/>
      <w:r w:rsidRPr="005E0BA4">
        <w:rPr>
          <w:rFonts w:ascii="Times New Roman" w:hAnsi="Times New Roman"/>
          <w:bCs/>
          <w:i/>
          <w:sz w:val="30"/>
          <w:szCs w:val="30"/>
        </w:rPr>
        <w:t xml:space="preserve"> чувства необходимости участия в несанкционированных массовых мероприятиях. </w:t>
      </w:r>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t>Волковысским районным отделом Следственного комитета в ноябре минувшего года передано прокурору для направления в суд уголовное дело по ч.1 ст.342 УК в отношении 12 лиц по фактам совершения преступлений, предусмотренных ч.1 ст.342 УК.</w:t>
      </w:r>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t xml:space="preserve">Установлено, что обвиняемые 10.08.2020 года находясь на площади имени Ленина в </w:t>
      </w:r>
      <w:proofErr w:type="spellStart"/>
      <w:r w:rsidRPr="005E0BA4">
        <w:rPr>
          <w:rFonts w:ascii="Times New Roman" w:hAnsi="Times New Roman"/>
          <w:bCs/>
          <w:i/>
          <w:sz w:val="30"/>
          <w:szCs w:val="30"/>
        </w:rPr>
        <w:t>г</w:t>
      </w:r>
      <w:proofErr w:type="gramStart"/>
      <w:r w:rsidRPr="005E0BA4">
        <w:rPr>
          <w:rFonts w:ascii="Times New Roman" w:hAnsi="Times New Roman"/>
          <w:bCs/>
          <w:i/>
          <w:sz w:val="30"/>
          <w:szCs w:val="30"/>
        </w:rPr>
        <w:t>.В</w:t>
      </w:r>
      <w:proofErr w:type="gramEnd"/>
      <w:r w:rsidRPr="005E0BA4">
        <w:rPr>
          <w:rFonts w:ascii="Times New Roman" w:hAnsi="Times New Roman"/>
          <w:bCs/>
          <w:i/>
          <w:sz w:val="30"/>
          <w:szCs w:val="30"/>
        </w:rPr>
        <w:t>олковыске</w:t>
      </w:r>
      <w:proofErr w:type="spellEnd"/>
      <w:r w:rsidRPr="005E0BA4">
        <w:rPr>
          <w:rFonts w:ascii="Times New Roman" w:hAnsi="Times New Roman"/>
          <w:bCs/>
          <w:i/>
          <w:sz w:val="30"/>
          <w:szCs w:val="30"/>
        </w:rPr>
        <w:t xml:space="preserve">, приняли участие в групповом несанкционированном мероприятии – массовом митинге, образовав «сцепку», перегородив проход по тротуару и части площади, что препятствовало свободному проходу граждан, не участвующих в противоправных действиях, посягало на общественное спокойствие, нарушало условия отдыха и быта граждан, а на озвученные сотрудниками ОВД с использованием специального громкоговорящего устройства и в последующем устные требования о прекращении противоправных действий не реагировали.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Необходимо отметить, что в 2023 году сохранилась тенденция преобладания в общем количестве преступлений экстремистской направленности деяний, совершаемых посредством сети Интернет (порядка 80%).</w:t>
      </w:r>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tab/>
      </w:r>
      <w:proofErr w:type="spellStart"/>
      <w:r w:rsidRPr="005E0BA4">
        <w:rPr>
          <w:rFonts w:ascii="Times New Roman" w:hAnsi="Times New Roman"/>
          <w:b/>
          <w:bCs/>
          <w:sz w:val="30"/>
          <w:szCs w:val="30"/>
        </w:rPr>
        <w:t>Справочно</w:t>
      </w:r>
      <w:proofErr w:type="spellEnd"/>
      <w:r w:rsidRPr="005E0BA4">
        <w:rPr>
          <w:rFonts w:ascii="Times New Roman" w:hAnsi="Times New Roman"/>
          <w:b/>
          <w:bCs/>
          <w:sz w:val="30"/>
          <w:szCs w:val="30"/>
        </w:rPr>
        <w:t>:</w:t>
      </w:r>
      <w:r w:rsidRPr="005E0BA4">
        <w:rPr>
          <w:rFonts w:ascii="Times New Roman" w:hAnsi="Times New Roman"/>
          <w:bCs/>
          <w:i/>
          <w:sz w:val="30"/>
          <w:szCs w:val="30"/>
        </w:rPr>
        <w:t xml:space="preserve"> Гродненским межрайонным отделом Следственного комитета в декабре 2023 года завершено расследование уголовного дела в отношении В., который 11.08.2020, находясь по месту </w:t>
      </w:r>
      <w:r w:rsidRPr="005E0BA4">
        <w:rPr>
          <w:rFonts w:ascii="Times New Roman" w:hAnsi="Times New Roman"/>
          <w:bCs/>
          <w:i/>
          <w:sz w:val="30"/>
          <w:szCs w:val="30"/>
        </w:rPr>
        <w:lastRenderedPageBreak/>
        <w:t xml:space="preserve">своего жительства в </w:t>
      </w:r>
      <w:proofErr w:type="spellStart"/>
      <w:r w:rsidRPr="005E0BA4">
        <w:rPr>
          <w:rFonts w:ascii="Times New Roman" w:hAnsi="Times New Roman"/>
          <w:bCs/>
          <w:i/>
          <w:sz w:val="30"/>
          <w:szCs w:val="30"/>
        </w:rPr>
        <w:t>г</w:t>
      </w:r>
      <w:proofErr w:type="gramStart"/>
      <w:r w:rsidRPr="005E0BA4">
        <w:rPr>
          <w:rFonts w:ascii="Times New Roman" w:hAnsi="Times New Roman"/>
          <w:bCs/>
          <w:i/>
          <w:sz w:val="30"/>
          <w:szCs w:val="30"/>
        </w:rPr>
        <w:t>.Г</w:t>
      </w:r>
      <w:proofErr w:type="gramEnd"/>
      <w:r w:rsidRPr="005E0BA4">
        <w:rPr>
          <w:rFonts w:ascii="Times New Roman" w:hAnsi="Times New Roman"/>
          <w:bCs/>
          <w:i/>
          <w:sz w:val="30"/>
          <w:szCs w:val="30"/>
        </w:rPr>
        <w:t>родно</w:t>
      </w:r>
      <w:proofErr w:type="spellEnd"/>
      <w:r w:rsidRPr="005E0BA4">
        <w:rPr>
          <w:rFonts w:ascii="Times New Roman" w:hAnsi="Times New Roman"/>
          <w:bCs/>
          <w:i/>
          <w:sz w:val="30"/>
          <w:szCs w:val="30"/>
        </w:rPr>
        <w:t xml:space="preserve">, с использованием аккаунта в </w:t>
      </w:r>
      <w:proofErr w:type="spellStart"/>
      <w:r w:rsidRPr="005E0BA4">
        <w:rPr>
          <w:rFonts w:ascii="Times New Roman" w:hAnsi="Times New Roman"/>
          <w:bCs/>
          <w:i/>
          <w:sz w:val="30"/>
          <w:szCs w:val="30"/>
        </w:rPr>
        <w:t>мессенджере</w:t>
      </w:r>
      <w:proofErr w:type="spellEnd"/>
      <w:r w:rsidRPr="005E0BA4">
        <w:rPr>
          <w:rFonts w:ascii="Times New Roman" w:hAnsi="Times New Roman"/>
          <w:bCs/>
          <w:i/>
          <w:sz w:val="30"/>
          <w:szCs w:val="30"/>
        </w:rPr>
        <w:t xml:space="preserve"> «</w:t>
      </w:r>
      <w:r w:rsidRPr="005E0BA4">
        <w:rPr>
          <w:rFonts w:ascii="Times New Roman" w:hAnsi="Times New Roman"/>
          <w:bCs/>
          <w:i/>
          <w:sz w:val="30"/>
          <w:szCs w:val="30"/>
          <w:lang w:val="en-US"/>
        </w:rPr>
        <w:t>Telegram</w:t>
      </w:r>
      <w:r w:rsidRPr="005E0BA4">
        <w:rPr>
          <w:rFonts w:ascii="Times New Roman" w:hAnsi="Times New Roman"/>
          <w:bCs/>
          <w:i/>
          <w:sz w:val="30"/>
          <w:szCs w:val="30"/>
        </w:rPr>
        <w:t xml:space="preserve">» на канале «ЧАТ БЕЛАРУСЬ СЕЙЧАС» разместил общедоступные для публичного просмотра иными пользователями комментарии побудительного характера и призывающие к насильственным действиям, погромам, посягательствам на общественную безопасность, убеждая тем самым пользователей </w:t>
      </w:r>
      <w:proofErr w:type="spellStart"/>
      <w:r w:rsidRPr="005E0BA4">
        <w:rPr>
          <w:rFonts w:ascii="Times New Roman" w:hAnsi="Times New Roman"/>
          <w:bCs/>
          <w:i/>
          <w:sz w:val="30"/>
          <w:szCs w:val="30"/>
        </w:rPr>
        <w:t>мессенджера</w:t>
      </w:r>
      <w:proofErr w:type="spellEnd"/>
      <w:r w:rsidRPr="005E0BA4">
        <w:rPr>
          <w:rFonts w:ascii="Times New Roman" w:hAnsi="Times New Roman"/>
          <w:bCs/>
          <w:i/>
          <w:sz w:val="30"/>
          <w:szCs w:val="30"/>
        </w:rPr>
        <w:t xml:space="preserve"> «</w:t>
      </w:r>
      <w:r w:rsidRPr="005E0BA4">
        <w:rPr>
          <w:rFonts w:ascii="Times New Roman" w:hAnsi="Times New Roman"/>
          <w:bCs/>
          <w:i/>
          <w:sz w:val="30"/>
          <w:szCs w:val="30"/>
          <w:lang w:val="en-US"/>
        </w:rPr>
        <w:t>Telegram</w:t>
      </w:r>
      <w:r w:rsidRPr="005E0BA4">
        <w:rPr>
          <w:rFonts w:ascii="Times New Roman" w:hAnsi="Times New Roman"/>
          <w:bCs/>
          <w:i/>
          <w:sz w:val="30"/>
          <w:szCs w:val="30"/>
        </w:rPr>
        <w:t xml:space="preserve">» о необходимости нарушения общественного порядка, применения насилия в отношении сотрудников ОВД, оказания сопротивления представителям власти, вмешательства в их </w:t>
      </w:r>
      <w:proofErr w:type="gramStart"/>
      <w:r w:rsidRPr="005E0BA4">
        <w:rPr>
          <w:rFonts w:ascii="Times New Roman" w:hAnsi="Times New Roman"/>
          <w:bCs/>
          <w:i/>
          <w:sz w:val="30"/>
          <w:szCs w:val="30"/>
        </w:rPr>
        <w:t>законную</w:t>
      </w:r>
      <w:proofErr w:type="gramEnd"/>
      <w:r w:rsidRPr="005E0BA4">
        <w:rPr>
          <w:rFonts w:ascii="Times New Roman" w:hAnsi="Times New Roman"/>
          <w:bCs/>
          <w:i/>
          <w:sz w:val="30"/>
          <w:szCs w:val="30"/>
        </w:rPr>
        <w:t xml:space="preserve"> деятельности.</w:t>
      </w:r>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t>Этим же следственными подразделением завершено предварительное следствие по уголовному делу по обвинению П., занимавшего должность заместителя начальника отдела кадров одного из автопредприятий города Гродно, в совершении преступлений, предусмотренных ч.1 ст.130, ч.ч.1 и 2 ст.368, ст.ст.369, 370, 391 УК.</w:t>
      </w:r>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t xml:space="preserve">Установлено, что обвиняемый в период времени с 2020 по </w:t>
      </w:r>
      <w:r w:rsidRPr="005E0BA4">
        <w:rPr>
          <w:rFonts w:ascii="Times New Roman" w:hAnsi="Times New Roman"/>
          <w:bCs/>
          <w:i/>
          <w:iCs/>
          <w:sz w:val="30"/>
          <w:szCs w:val="30"/>
        </w:rPr>
        <w:t xml:space="preserve">2022 годы </w:t>
      </w:r>
      <w:r w:rsidRPr="005E0BA4">
        <w:rPr>
          <w:rFonts w:ascii="Times New Roman" w:hAnsi="Times New Roman"/>
          <w:bCs/>
          <w:i/>
          <w:sz w:val="30"/>
          <w:szCs w:val="30"/>
        </w:rPr>
        <w:t xml:space="preserve">размещал в общедоступных неограниченному кругу лиц публичных </w:t>
      </w:r>
      <w:r w:rsidRPr="005E0BA4">
        <w:rPr>
          <w:rFonts w:ascii="Times New Roman" w:hAnsi="Times New Roman"/>
          <w:bCs/>
          <w:i/>
          <w:sz w:val="30"/>
          <w:szCs w:val="30"/>
          <w:lang w:val="en-US"/>
        </w:rPr>
        <w:t>Telegram</w:t>
      </w:r>
      <w:r w:rsidRPr="005E0BA4">
        <w:rPr>
          <w:rFonts w:ascii="Times New Roman" w:hAnsi="Times New Roman"/>
          <w:bCs/>
          <w:i/>
          <w:sz w:val="30"/>
          <w:szCs w:val="30"/>
        </w:rPr>
        <w:t xml:space="preserve">-каналах (чатах) «ВСЕ НАРУШЕНИЯ! </w:t>
      </w:r>
      <w:r w:rsidRPr="005E0BA4">
        <w:rPr>
          <w:rFonts w:ascii="Times New Roman" w:hAnsi="Times New Roman"/>
          <w:bCs/>
          <w:i/>
          <w:sz w:val="30"/>
          <w:szCs w:val="30"/>
          <w:lang w:val="en-US"/>
        </w:rPr>
        <w:t>Chat</w:t>
      </w:r>
      <w:r w:rsidRPr="005E0BA4">
        <w:rPr>
          <w:rFonts w:ascii="Times New Roman" w:hAnsi="Times New Roman"/>
          <w:bCs/>
          <w:i/>
          <w:sz w:val="30"/>
          <w:szCs w:val="30"/>
        </w:rPr>
        <w:t xml:space="preserve">», «Чат группы Каратели», «Чат Усы Лукашенко», «Чат канала «Инсайдер» «Типичная Беларусь </w:t>
      </w:r>
      <w:proofErr w:type="spellStart"/>
      <w:r w:rsidRPr="005E0BA4">
        <w:rPr>
          <w:rFonts w:ascii="Times New Roman" w:hAnsi="Times New Roman"/>
          <w:bCs/>
          <w:i/>
          <w:sz w:val="30"/>
          <w:szCs w:val="30"/>
        </w:rPr>
        <w:t>Chat</w:t>
      </w:r>
      <w:proofErr w:type="spellEnd"/>
      <w:r w:rsidRPr="005E0BA4">
        <w:rPr>
          <w:rFonts w:ascii="Times New Roman" w:hAnsi="Times New Roman"/>
          <w:bCs/>
          <w:i/>
          <w:sz w:val="30"/>
          <w:szCs w:val="30"/>
        </w:rPr>
        <w:t xml:space="preserve">» публикации, содержащие оскорбления представителей власти, судей, Президента Республики Беларусь, </w:t>
      </w:r>
      <w:r w:rsidRPr="005E0BA4">
        <w:rPr>
          <w:rFonts w:ascii="Times New Roman" w:hAnsi="Times New Roman"/>
          <w:bCs/>
          <w:i/>
          <w:iCs/>
          <w:sz w:val="30"/>
          <w:szCs w:val="30"/>
        </w:rPr>
        <w:t xml:space="preserve">оскорбление в адрес Государственного флага Республики Беларусь, а также публикации, направленные </w:t>
      </w:r>
      <w:r w:rsidRPr="005E0BA4">
        <w:rPr>
          <w:rFonts w:ascii="Times New Roman" w:hAnsi="Times New Roman"/>
          <w:bCs/>
          <w:i/>
          <w:sz w:val="30"/>
          <w:szCs w:val="30"/>
        </w:rPr>
        <w:t>на возбуждение национальной и иной социальной вражды и розни по признаку национальной и иной социальной принадлежности к сотрудникам правоохранительных органов и силовых структур, лицам, поддерживающим действующего Президента Республики Беларусь и действующую в Республики Беларусь политическую власть, русским, лицам кавказкой, арабской национальности, жителям Российской Федерации, жителям кавказских республик, Ближнего Востока и Северной Африки, мигрантам, а также близким указанных лиц.</w:t>
      </w:r>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tab/>
      </w:r>
      <w:proofErr w:type="gramStart"/>
      <w:r w:rsidRPr="005E0BA4">
        <w:rPr>
          <w:rFonts w:ascii="Times New Roman" w:hAnsi="Times New Roman"/>
          <w:bCs/>
          <w:i/>
          <w:sz w:val="30"/>
          <w:szCs w:val="30"/>
        </w:rPr>
        <w:t xml:space="preserve">Прокуратурой Гродненской области направлено в суд уголовное дело Волковысского районного отдела Следственного комитета в отношении работника одного из местных предприятий Б., который в период с марта 2021 по июль 2023 года </w:t>
      </w:r>
      <w:r w:rsidRPr="005E0BA4">
        <w:rPr>
          <w:rFonts w:ascii="Times New Roman" w:hAnsi="Times New Roman"/>
          <w:bCs/>
          <w:i/>
          <w:iCs/>
          <w:sz w:val="30"/>
          <w:szCs w:val="30"/>
        </w:rPr>
        <w:t xml:space="preserve">с целью возбуждения </w:t>
      </w:r>
      <w:r w:rsidRPr="005E0BA4">
        <w:rPr>
          <w:rFonts w:ascii="Times New Roman" w:hAnsi="Times New Roman"/>
          <w:bCs/>
          <w:i/>
          <w:sz w:val="30"/>
          <w:szCs w:val="30"/>
        </w:rPr>
        <w:t xml:space="preserve">расовой, </w:t>
      </w:r>
      <w:r w:rsidRPr="005E0BA4">
        <w:rPr>
          <w:rFonts w:ascii="Times New Roman" w:hAnsi="Times New Roman"/>
          <w:bCs/>
          <w:i/>
          <w:iCs/>
          <w:sz w:val="30"/>
          <w:szCs w:val="30"/>
        </w:rPr>
        <w:t>национальной, религиозной,</w:t>
      </w:r>
      <w:r w:rsidRPr="005E0BA4">
        <w:rPr>
          <w:rFonts w:ascii="Times New Roman" w:hAnsi="Times New Roman"/>
          <w:bCs/>
          <w:i/>
          <w:sz w:val="30"/>
          <w:szCs w:val="30"/>
        </w:rPr>
        <w:t xml:space="preserve"> иной социальной вражды и розни по признаку расовой, </w:t>
      </w:r>
      <w:r w:rsidRPr="005E0BA4">
        <w:rPr>
          <w:rFonts w:ascii="Times New Roman" w:hAnsi="Times New Roman"/>
          <w:bCs/>
          <w:i/>
          <w:iCs/>
          <w:sz w:val="30"/>
          <w:szCs w:val="30"/>
        </w:rPr>
        <w:t>национальной, религиозной,</w:t>
      </w:r>
      <w:r w:rsidRPr="005E0BA4">
        <w:rPr>
          <w:rFonts w:ascii="Times New Roman" w:hAnsi="Times New Roman"/>
          <w:bCs/>
          <w:i/>
          <w:sz w:val="30"/>
          <w:szCs w:val="30"/>
        </w:rPr>
        <w:t xml:space="preserve"> иной социальной принадлежности, в </w:t>
      </w:r>
      <w:proofErr w:type="spellStart"/>
      <w:r w:rsidRPr="005E0BA4">
        <w:rPr>
          <w:rFonts w:ascii="Times New Roman" w:hAnsi="Times New Roman"/>
          <w:bCs/>
          <w:i/>
          <w:sz w:val="30"/>
          <w:szCs w:val="30"/>
        </w:rPr>
        <w:t>мессенджере</w:t>
      </w:r>
      <w:proofErr w:type="spellEnd"/>
      <w:r w:rsidRPr="005E0BA4">
        <w:rPr>
          <w:rFonts w:ascii="Times New Roman" w:hAnsi="Times New Roman"/>
          <w:bCs/>
          <w:i/>
          <w:sz w:val="30"/>
          <w:szCs w:val="30"/>
        </w:rPr>
        <w:t xml:space="preserve"> «</w:t>
      </w:r>
      <w:r w:rsidRPr="005E0BA4">
        <w:rPr>
          <w:rFonts w:ascii="Times New Roman" w:hAnsi="Times New Roman"/>
          <w:bCs/>
          <w:i/>
          <w:sz w:val="30"/>
          <w:szCs w:val="30"/>
          <w:lang w:val="en-US"/>
        </w:rPr>
        <w:t>Telegram</w:t>
      </w:r>
      <w:r w:rsidRPr="005E0BA4">
        <w:rPr>
          <w:rFonts w:ascii="Times New Roman" w:hAnsi="Times New Roman"/>
          <w:bCs/>
          <w:i/>
          <w:sz w:val="30"/>
          <w:szCs w:val="30"/>
        </w:rPr>
        <w:t xml:space="preserve">» размещал в ряде </w:t>
      </w:r>
      <w:proofErr w:type="spellStart"/>
      <w:r w:rsidRPr="005E0BA4">
        <w:rPr>
          <w:rFonts w:ascii="Times New Roman" w:hAnsi="Times New Roman"/>
          <w:bCs/>
          <w:i/>
          <w:iCs/>
          <w:sz w:val="30"/>
          <w:szCs w:val="30"/>
        </w:rPr>
        <w:t>Telegram</w:t>
      </w:r>
      <w:proofErr w:type="spellEnd"/>
      <w:r w:rsidRPr="005E0BA4">
        <w:rPr>
          <w:rFonts w:ascii="Times New Roman" w:hAnsi="Times New Roman"/>
          <w:bCs/>
          <w:i/>
          <w:sz w:val="30"/>
          <w:szCs w:val="30"/>
        </w:rPr>
        <w:t>-каналов общедоступные сообщения (комментарии</w:t>
      </w:r>
      <w:proofErr w:type="gramEnd"/>
      <w:r w:rsidRPr="005E0BA4">
        <w:rPr>
          <w:rFonts w:ascii="Times New Roman" w:hAnsi="Times New Roman"/>
          <w:bCs/>
          <w:i/>
          <w:sz w:val="30"/>
          <w:szCs w:val="30"/>
        </w:rPr>
        <w:t>)</w:t>
      </w:r>
      <w:r w:rsidRPr="005E0BA4">
        <w:rPr>
          <w:rFonts w:ascii="Times New Roman" w:hAnsi="Times New Roman"/>
          <w:bCs/>
          <w:i/>
          <w:iCs/>
          <w:sz w:val="30"/>
          <w:szCs w:val="30"/>
        </w:rPr>
        <w:t xml:space="preserve">, содержащие негативную оценку </w:t>
      </w:r>
      <w:r w:rsidRPr="005E0BA4">
        <w:rPr>
          <w:rFonts w:ascii="Times New Roman" w:hAnsi="Times New Roman"/>
          <w:bCs/>
          <w:i/>
          <w:sz w:val="30"/>
          <w:szCs w:val="30"/>
        </w:rPr>
        <w:t xml:space="preserve">сотрудников правоохранительных органов, в том числе сотрудников ОМОН, </w:t>
      </w:r>
      <w:r w:rsidRPr="005E0BA4">
        <w:rPr>
          <w:rFonts w:ascii="Times New Roman" w:hAnsi="Times New Roman"/>
          <w:bCs/>
          <w:i/>
          <w:sz w:val="30"/>
          <w:szCs w:val="30"/>
          <w:lang w:val="be-BY"/>
        </w:rPr>
        <w:t>военнослужащих</w:t>
      </w:r>
      <w:r w:rsidRPr="005E0BA4">
        <w:rPr>
          <w:rFonts w:ascii="Times New Roman" w:hAnsi="Times New Roman"/>
          <w:bCs/>
          <w:i/>
          <w:sz w:val="30"/>
          <w:szCs w:val="30"/>
        </w:rPr>
        <w:t>, сотрудников Следственного комитета, государственных служащих и иных социальных групп.</w:t>
      </w:r>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lastRenderedPageBreak/>
        <w:tab/>
        <w:t>Действия Б. квалифицированы по</w:t>
      </w:r>
      <w:r w:rsidRPr="005E0BA4">
        <w:rPr>
          <w:rFonts w:ascii="Times New Roman" w:hAnsi="Times New Roman"/>
          <w:bCs/>
          <w:sz w:val="30"/>
          <w:szCs w:val="30"/>
        </w:rPr>
        <w:t xml:space="preserve"> </w:t>
      </w:r>
      <w:r w:rsidRPr="005E0BA4">
        <w:rPr>
          <w:rFonts w:ascii="Times New Roman" w:hAnsi="Times New Roman"/>
          <w:bCs/>
          <w:i/>
          <w:sz w:val="30"/>
          <w:szCs w:val="30"/>
        </w:rPr>
        <w:t>ч.1 ст.130, ч.1 ст.368, ст.ст.369, 370 УК.</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Следует отметить, что уголовным законом Республики Беларусь криминализированы все формы участия в экстремистской деятельности, ее осуществления и обеспечения.</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Так, согласно </w:t>
      </w:r>
      <w:r w:rsidRPr="005E0BA4">
        <w:rPr>
          <w:rFonts w:ascii="Times New Roman" w:hAnsi="Times New Roman"/>
          <w:b/>
          <w:bCs/>
          <w:sz w:val="30"/>
          <w:szCs w:val="30"/>
        </w:rPr>
        <w:t xml:space="preserve">статье 361-1 </w:t>
      </w:r>
      <w:r w:rsidRPr="005E0BA4">
        <w:rPr>
          <w:rFonts w:ascii="Times New Roman" w:hAnsi="Times New Roman"/>
          <w:bCs/>
          <w:sz w:val="30"/>
          <w:szCs w:val="30"/>
        </w:rPr>
        <w:t xml:space="preserve">установлена уголовная ответственность не только за создание либо руководство экстремистским формированием, деятельность которого направлена на реабилитацию нацизма, но и за участие в таком формировании, к которому относится вхождение лица в его состав в целях совершения преступлений экстремистской направленности. Санкция данной статьи предусматривает наказание до 10 лет лишения свободы. </w:t>
      </w:r>
    </w:p>
    <w:p w:rsidR="005E0BA4" w:rsidRPr="005E0BA4" w:rsidRDefault="005E0BA4" w:rsidP="005E0BA4">
      <w:pPr>
        <w:spacing w:after="0" w:line="240" w:lineRule="auto"/>
        <w:ind w:right="-284" w:firstLine="709"/>
        <w:jc w:val="both"/>
        <w:rPr>
          <w:rFonts w:ascii="Times New Roman" w:hAnsi="Times New Roman"/>
          <w:bCs/>
          <w:sz w:val="30"/>
          <w:szCs w:val="30"/>
        </w:rPr>
      </w:pPr>
      <w:proofErr w:type="gramStart"/>
      <w:r w:rsidRPr="005E0BA4">
        <w:rPr>
          <w:rFonts w:ascii="Times New Roman" w:hAnsi="Times New Roman"/>
          <w:bCs/>
          <w:sz w:val="30"/>
          <w:szCs w:val="30"/>
        </w:rPr>
        <w:t xml:space="preserve">При этом в примечаниях к данной норме указано, что под преступлением экстремистской направленности понимается преступление, сопряженное с совершением умышленных действий, относящихся в соответствии с законодательными актами к экстремизму, а равно иное преступление, предусмотренное Уголовным кодексом, совершенное по мотивам расовой, национальной, религиозной вражды или розни, политической или идеологической вражды либо по мотивам вражды или розни в отношении какой-либо социальной группы. </w:t>
      </w:r>
      <w:proofErr w:type="gramEnd"/>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
          <w:bCs/>
          <w:sz w:val="30"/>
          <w:szCs w:val="30"/>
        </w:rPr>
        <w:t xml:space="preserve">Статья </w:t>
      </w:r>
      <w:r w:rsidRPr="005E0BA4">
        <w:rPr>
          <w:rFonts w:ascii="Times New Roman" w:hAnsi="Times New Roman"/>
          <w:b/>
          <w:bCs/>
          <w:sz w:val="30"/>
          <w:szCs w:val="30"/>
        </w:rPr>
        <w:tab/>
        <w:t>361-2</w:t>
      </w:r>
      <w:r w:rsidRPr="005E0BA4">
        <w:rPr>
          <w:rFonts w:ascii="Times New Roman" w:hAnsi="Times New Roman"/>
          <w:bCs/>
          <w:sz w:val="30"/>
          <w:szCs w:val="30"/>
        </w:rPr>
        <w:t xml:space="preserve"> Уголовного </w:t>
      </w:r>
      <w:r w:rsidRPr="005E0BA4">
        <w:rPr>
          <w:rFonts w:ascii="Times New Roman" w:hAnsi="Times New Roman"/>
          <w:bCs/>
          <w:sz w:val="30"/>
          <w:szCs w:val="30"/>
        </w:rPr>
        <w:tab/>
        <w:t xml:space="preserve">кодекса </w:t>
      </w:r>
      <w:r w:rsidRPr="005E0BA4">
        <w:rPr>
          <w:rFonts w:ascii="Times New Roman" w:hAnsi="Times New Roman"/>
          <w:bCs/>
          <w:sz w:val="30"/>
          <w:szCs w:val="30"/>
        </w:rPr>
        <w:tab/>
        <w:t>Республики Беларусь предусматривает уголовную ответственность за финансирование экстремистской деятельности. Речь идет о предоставлении или сборе денежных средств, ценных бумаг, либо иного имущества, в том числе имущественных прав и исключительных прав на результаты интеллектуальной деятельности, любым способом для заведомого обеспечения любой экстремистской деятельности, а также деятельности, направленной на реабилитацию нацизма.</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ab/>
        <w:t xml:space="preserve">Ранее ответственность предусматривалась лишь за финансирование деятельности экстремистского формирования, в настоящее время уголовную ответственность влечет финансирование в целом экстремистской деятельности. Наказание по данной статье может достигать 5 лет лишения свободы, а при совершении подобных действий повторно, группой лиц по предварительному сговору либо должностным лицом с использованием своих служебных полномочий - до 8 лет лишения свободы со штрафом.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В последнее время фиксируются попытки отдельных граждан Республики Беларусь принять участие на территории иностранного государства в вооруженном формировании или вооруженном конфликте, либо подготовки к таким действиям, что является уголовно-наказуемым деянием, ответственность за которое предусмотрена </w:t>
      </w:r>
      <w:r w:rsidRPr="005E0BA4">
        <w:rPr>
          <w:rFonts w:ascii="Times New Roman" w:hAnsi="Times New Roman"/>
          <w:b/>
          <w:bCs/>
          <w:sz w:val="30"/>
          <w:szCs w:val="30"/>
        </w:rPr>
        <w:t xml:space="preserve">статьей 361-3 УК. </w:t>
      </w:r>
      <w:r w:rsidRPr="005E0BA4">
        <w:rPr>
          <w:rFonts w:ascii="Times New Roman" w:hAnsi="Times New Roman"/>
          <w:bCs/>
          <w:sz w:val="30"/>
          <w:szCs w:val="30"/>
        </w:rPr>
        <w:lastRenderedPageBreak/>
        <w:t>Размер наказания за подобные действия законодательно предусмотрен на срок до 5 лет, а за вербовку либо обучение указанной категории лиц с целью совершения отмеченных деяний – до 10 лет лишения свободы.</w:t>
      </w:r>
    </w:p>
    <w:p w:rsidR="005E0BA4" w:rsidRPr="005E0BA4" w:rsidRDefault="005E0BA4" w:rsidP="005E0BA4">
      <w:pPr>
        <w:spacing w:after="0" w:line="240" w:lineRule="auto"/>
        <w:ind w:right="-284" w:firstLine="709"/>
        <w:jc w:val="both"/>
        <w:rPr>
          <w:rFonts w:ascii="Times New Roman" w:hAnsi="Times New Roman"/>
          <w:bCs/>
          <w:i/>
          <w:sz w:val="30"/>
          <w:szCs w:val="30"/>
        </w:rPr>
      </w:pPr>
      <w:proofErr w:type="spellStart"/>
      <w:r w:rsidRPr="005E0BA4">
        <w:rPr>
          <w:rFonts w:ascii="Times New Roman" w:hAnsi="Times New Roman"/>
          <w:b/>
          <w:bCs/>
          <w:iCs/>
          <w:sz w:val="30"/>
          <w:szCs w:val="30"/>
        </w:rPr>
        <w:t>Справочно</w:t>
      </w:r>
      <w:proofErr w:type="spellEnd"/>
      <w:r w:rsidRPr="005E0BA4">
        <w:rPr>
          <w:rFonts w:ascii="Times New Roman" w:hAnsi="Times New Roman"/>
          <w:b/>
          <w:bCs/>
          <w:iCs/>
          <w:sz w:val="30"/>
          <w:szCs w:val="30"/>
        </w:rPr>
        <w:t>:</w:t>
      </w:r>
      <w:r w:rsidRPr="005E0BA4">
        <w:rPr>
          <w:rFonts w:ascii="Times New Roman" w:hAnsi="Times New Roman"/>
          <w:bCs/>
          <w:i/>
          <w:iCs/>
          <w:sz w:val="30"/>
          <w:szCs w:val="30"/>
        </w:rPr>
        <w:t xml:space="preserve"> </w:t>
      </w:r>
      <w:proofErr w:type="spellStart"/>
      <w:r w:rsidRPr="005E0BA4">
        <w:rPr>
          <w:rFonts w:ascii="Times New Roman" w:hAnsi="Times New Roman"/>
          <w:bCs/>
          <w:i/>
          <w:sz w:val="30"/>
          <w:szCs w:val="30"/>
        </w:rPr>
        <w:t>Островецким</w:t>
      </w:r>
      <w:proofErr w:type="spellEnd"/>
      <w:r w:rsidRPr="005E0BA4">
        <w:rPr>
          <w:rFonts w:ascii="Times New Roman" w:hAnsi="Times New Roman"/>
          <w:bCs/>
          <w:i/>
          <w:sz w:val="30"/>
          <w:szCs w:val="30"/>
        </w:rPr>
        <w:t xml:space="preserve"> районным отделом Следственного комитета в апреле минувшего года завершено расследование уголовного дела по ч. 1 ст.13 и ч. 1 ст. 361</w:t>
      </w:r>
      <w:r w:rsidRPr="005E0BA4">
        <w:rPr>
          <w:rFonts w:ascii="Times New Roman" w:hAnsi="Times New Roman"/>
          <w:bCs/>
          <w:i/>
          <w:sz w:val="30"/>
          <w:szCs w:val="30"/>
          <w:vertAlign w:val="superscript"/>
        </w:rPr>
        <w:t xml:space="preserve">3 </w:t>
      </w:r>
      <w:r w:rsidRPr="005E0BA4">
        <w:rPr>
          <w:rFonts w:ascii="Times New Roman" w:hAnsi="Times New Roman"/>
          <w:bCs/>
          <w:i/>
          <w:sz w:val="30"/>
          <w:szCs w:val="30"/>
        </w:rPr>
        <w:t>УК в отношении местного жителя Я., 1999 года рождения, который в 2022 году принял решение без уполномочия Республики Беларусь вступить в действующее на территории Украины вооруженное формирование «</w:t>
      </w:r>
      <w:proofErr w:type="spellStart"/>
      <w:r w:rsidRPr="005E0BA4">
        <w:rPr>
          <w:rFonts w:ascii="Times New Roman" w:hAnsi="Times New Roman"/>
          <w:bCs/>
          <w:i/>
          <w:sz w:val="30"/>
          <w:szCs w:val="30"/>
        </w:rPr>
        <w:t>Батальён</w:t>
      </w:r>
      <w:proofErr w:type="spellEnd"/>
      <w:r w:rsidRPr="005E0BA4">
        <w:rPr>
          <w:rFonts w:ascii="Times New Roman" w:hAnsi="Times New Roman"/>
          <w:bCs/>
          <w:i/>
          <w:sz w:val="30"/>
          <w:szCs w:val="30"/>
        </w:rPr>
        <w:t xml:space="preserve"> </w:t>
      </w:r>
      <w:proofErr w:type="spellStart"/>
      <w:r w:rsidRPr="005E0BA4">
        <w:rPr>
          <w:rFonts w:ascii="Times New Roman" w:hAnsi="Times New Roman"/>
          <w:bCs/>
          <w:i/>
          <w:sz w:val="30"/>
          <w:szCs w:val="30"/>
        </w:rPr>
        <w:t>Кастуся</w:t>
      </w:r>
      <w:proofErr w:type="spellEnd"/>
      <w:r w:rsidRPr="005E0BA4">
        <w:rPr>
          <w:rFonts w:ascii="Times New Roman" w:hAnsi="Times New Roman"/>
          <w:bCs/>
          <w:i/>
          <w:sz w:val="30"/>
          <w:szCs w:val="30"/>
        </w:rPr>
        <w:t xml:space="preserve"> </w:t>
      </w:r>
      <w:proofErr w:type="spellStart"/>
      <w:proofErr w:type="gramStart"/>
      <w:r w:rsidRPr="005E0BA4">
        <w:rPr>
          <w:rFonts w:ascii="Times New Roman" w:hAnsi="Times New Roman"/>
          <w:bCs/>
          <w:i/>
          <w:sz w:val="30"/>
          <w:szCs w:val="30"/>
        </w:rPr>
        <w:t>Кал</w:t>
      </w:r>
      <w:proofErr w:type="gramEnd"/>
      <w:r w:rsidRPr="005E0BA4">
        <w:rPr>
          <w:rFonts w:ascii="Times New Roman" w:hAnsi="Times New Roman"/>
          <w:bCs/>
          <w:i/>
          <w:sz w:val="30"/>
          <w:szCs w:val="30"/>
        </w:rPr>
        <w:t>іноўскага</w:t>
      </w:r>
      <w:proofErr w:type="spellEnd"/>
      <w:r w:rsidRPr="005E0BA4">
        <w:rPr>
          <w:rFonts w:ascii="Times New Roman" w:hAnsi="Times New Roman"/>
          <w:bCs/>
          <w:i/>
          <w:sz w:val="30"/>
          <w:szCs w:val="30"/>
        </w:rPr>
        <w:t xml:space="preserve">», признанное в Республике Беларусь экстремистским формированием, и принять участие в его составе на территории иностранного государства – Украины, в военных действиях со стороны ВСУ против вооруженных сил Российской Федерации. </w:t>
      </w:r>
      <w:proofErr w:type="gramStart"/>
      <w:r w:rsidRPr="005E0BA4">
        <w:rPr>
          <w:rFonts w:ascii="Times New Roman" w:hAnsi="Times New Roman"/>
          <w:bCs/>
          <w:i/>
          <w:sz w:val="30"/>
          <w:szCs w:val="30"/>
        </w:rPr>
        <w:t xml:space="preserve">С этой целью вел в </w:t>
      </w:r>
      <w:proofErr w:type="spellStart"/>
      <w:r w:rsidRPr="005E0BA4">
        <w:rPr>
          <w:rFonts w:ascii="Times New Roman" w:hAnsi="Times New Roman"/>
          <w:bCs/>
          <w:i/>
          <w:sz w:val="30"/>
          <w:szCs w:val="30"/>
        </w:rPr>
        <w:t>мессенджере</w:t>
      </w:r>
      <w:proofErr w:type="spellEnd"/>
      <w:r w:rsidRPr="005E0BA4">
        <w:rPr>
          <w:rFonts w:ascii="Times New Roman" w:hAnsi="Times New Roman"/>
          <w:bCs/>
          <w:i/>
          <w:sz w:val="30"/>
          <w:szCs w:val="30"/>
        </w:rPr>
        <w:t xml:space="preserve"> «</w:t>
      </w:r>
      <w:proofErr w:type="spellStart"/>
      <w:r w:rsidRPr="005E0BA4">
        <w:rPr>
          <w:rFonts w:ascii="Times New Roman" w:hAnsi="Times New Roman"/>
          <w:bCs/>
          <w:i/>
          <w:sz w:val="30"/>
          <w:szCs w:val="30"/>
        </w:rPr>
        <w:t>Telegram</w:t>
      </w:r>
      <w:proofErr w:type="spellEnd"/>
      <w:r w:rsidRPr="005E0BA4">
        <w:rPr>
          <w:rFonts w:ascii="Times New Roman" w:hAnsi="Times New Roman"/>
          <w:bCs/>
          <w:i/>
          <w:sz w:val="30"/>
          <w:szCs w:val="30"/>
        </w:rPr>
        <w:t>» переписку о способах поступления на службу в ряды вооруженных формирований Украины и участия в военных действиях на территории указанного государства, получил сведения о порядке вступления в вышеуказанное формирование и разместил в нем свои анкетные данные, фотоизображение своего паспорта гражданина Республики Беларусь и иную необходимую для вступления в формирование информацию о себе.</w:t>
      </w:r>
      <w:proofErr w:type="gramEnd"/>
    </w:p>
    <w:p w:rsidR="005E0BA4" w:rsidRPr="005E0BA4" w:rsidRDefault="005E0BA4" w:rsidP="005E0BA4">
      <w:pPr>
        <w:spacing w:after="0" w:line="240" w:lineRule="auto"/>
        <w:ind w:right="-284" w:firstLine="709"/>
        <w:jc w:val="both"/>
        <w:rPr>
          <w:rFonts w:ascii="Times New Roman" w:hAnsi="Times New Roman"/>
          <w:bCs/>
          <w:i/>
          <w:sz w:val="30"/>
          <w:szCs w:val="30"/>
        </w:rPr>
      </w:pPr>
      <w:proofErr w:type="gramStart"/>
      <w:r w:rsidRPr="005E0BA4">
        <w:rPr>
          <w:rFonts w:ascii="Times New Roman" w:hAnsi="Times New Roman"/>
          <w:bCs/>
          <w:i/>
          <w:sz w:val="30"/>
          <w:szCs w:val="30"/>
        </w:rPr>
        <w:t>В последующем Я., в целях обеспечения условий для возможности своего участия в боевых действиях на территории Украины в ходе общения с друзьями и знакомыми интересовался о возможности получения у них в долг денежных средств, а также осуществлял сбор информации о местах приобретения военной амуниции, обмундирования и иной экипировки для использования в условиях боевых действий для участия в СВО на территории</w:t>
      </w:r>
      <w:proofErr w:type="gramEnd"/>
      <w:r w:rsidRPr="005E0BA4">
        <w:rPr>
          <w:rFonts w:ascii="Times New Roman" w:hAnsi="Times New Roman"/>
          <w:bCs/>
          <w:i/>
          <w:sz w:val="30"/>
          <w:szCs w:val="30"/>
        </w:rPr>
        <w:t xml:space="preserve"> Украины в составе вооруженного формирования одной из противоборствующих сторон.</w:t>
      </w:r>
    </w:p>
    <w:p w:rsidR="005E0BA4" w:rsidRPr="005E0BA4" w:rsidRDefault="005E0BA4" w:rsidP="005E0BA4">
      <w:pPr>
        <w:spacing w:after="0" w:line="240" w:lineRule="auto"/>
        <w:ind w:right="-284" w:firstLine="709"/>
        <w:jc w:val="both"/>
        <w:rPr>
          <w:rFonts w:ascii="Times New Roman" w:hAnsi="Times New Roman"/>
          <w:bCs/>
          <w:i/>
          <w:sz w:val="30"/>
          <w:szCs w:val="30"/>
        </w:rPr>
      </w:pPr>
      <w:r w:rsidRPr="005E0BA4">
        <w:rPr>
          <w:rFonts w:ascii="Times New Roman" w:hAnsi="Times New Roman"/>
          <w:bCs/>
          <w:i/>
          <w:sz w:val="30"/>
          <w:szCs w:val="30"/>
        </w:rPr>
        <w:t xml:space="preserve">Приговором Гродненского областного суда Я. за совершение вышеуказанных действий </w:t>
      </w:r>
      <w:proofErr w:type="gramStart"/>
      <w:r w:rsidRPr="005E0BA4">
        <w:rPr>
          <w:rFonts w:ascii="Times New Roman" w:hAnsi="Times New Roman"/>
          <w:bCs/>
          <w:i/>
          <w:sz w:val="30"/>
          <w:szCs w:val="30"/>
        </w:rPr>
        <w:t>осужден</w:t>
      </w:r>
      <w:proofErr w:type="gramEnd"/>
      <w:r w:rsidRPr="005E0BA4">
        <w:rPr>
          <w:rFonts w:ascii="Times New Roman" w:hAnsi="Times New Roman"/>
          <w:bCs/>
          <w:i/>
          <w:sz w:val="30"/>
          <w:szCs w:val="30"/>
        </w:rPr>
        <w:t xml:space="preserve"> к наказанию в виде лишения свободы сроком на 2 года.</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Самостоятельным преступлением является вербовка и вовлечение лица в экстремистскую деятельность, обучение, а равно иное содействие экстремистской деятельности. Согласно </w:t>
      </w:r>
      <w:r w:rsidRPr="005E0BA4">
        <w:rPr>
          <w:rFonts w:ascii="Times New Roman" w:hAnsi="Times New Roman"/>
          <w:b/>
          <w:bCs/>
          <w:sz w:val="30"/>
          <w:szCs w:val="30"/>
        </w:rPr>
        <w:t xml:space="preserve">статье 361-4 </w:t>
      </w:r>
      <w:r w:rsidRPr="005E0BA4">
        <w:rPr>
          <w:rFonts w:ascii="Times New Roman" w:hAnsi="Times New Roman"/>
          <w:bCs/>
          <w:sz w:val="30"/>
          <w:szCs w:val="30"/>
        </w:rPr>
        <w:t xml:space="preserve">наказание за подобные действия может достигать до 6 лет лишения свободы, а в случае их совершения повторно, группой лиц по предварительному сговору либо должностным лицом с использованием своих служебных полномочий - до 7 лет лишения свободы.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В целях пресечения преступлений экстремистской направленности на более ранней стадии также в статье </w:t>
      </w:r>
      <w:r w:rsidRPr="005E0BA4">
        <w:rPr>
          <w:rFonts w:ascii="Times New Roman" w:hAnsi="Times New Roman"/>
          <w:b/>
          <w:bCs/>
          <w:sz w:val="30"/>
          <w:szCs w:val="30"/>
        </w:rPr>
        <w:t xml:space="preserve">361-5 </w:t>
      </w:r>
      <w:r w:rsidRPr="005E0BA4">
        <w:rPr>
          <w:rFonts w:ascii="Times New Roman" w:hAnsi="Times New Roman"/>
          <w:bCs/>
          <w:sz w:val="30"/>
          <w:szCs w:val="30"/>
        </w:rPr>
        <w:t xml:space="preserve">Уголовного кодекса Республики Беларусь криминализировано прохождение лицом обучения </w:t>
      </w:r>
      <w:r w:rsidRPr="005E0BA4">
        <w:rPr>
          <w:rFonts w:ascii="Times New Roman" w:hAnsi="Times New Roman"/>
          <w:bCs/>
          <w:sz w:val="30"/>
          <w:szCs w:val="30"/>
        </w:rPr>
        <w:lastRenderedPageBreak/>
        <w:t xml:space="preserve">или иной подготовки, заведомо </w:t>
      </w:r>
      <w:proofErr w:type="gramStart"/>
      <w:r w:rsidRPr="005E0BA4">
        <w:rPr>
          <w:rFonts w:ascii="Times New Roman" w:hAnsi="Times New Roman"/>
          <w:bCs/>
          <w:sz w:val="30"/>
          <w:szCs w:val="30"/>
        </w:rPr>
        <w:t>для</w:t>
      </w:r>
      <w:proofErr w:type="gramEnd"/>
      <w:r w:rsidRPr="005E0BA4">
        <w:rPr>
          <w:rFonts w:ascii="Times New Roman" w:hAnsi="Times New Roman"/>
          <w:bCs/>
          <w:sz w:val="30"/>
          <w:szCs w:val="30"/>
        </w:rPr>
        <w:t xml:space="preserve"> обучающегося имеющих целью его последующее участие в экстремистской деятельности. Лицу, которое прошло подобное обучение или подготовку может грозить до 3 лет лишения свободы.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Примечательно, что в случае своевременного сообщения лицом, совершившим вышеуказанные преступления, государственным органам, а равно иным образом способствовавшее выявлению, предотвращению или пресечению деяний, отнесенных законодательством к экстремистской деятельности, ее финансированию, оно освобождается от уголовной ответственности.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Следует отметить, что совершение злоумышленниками преступлений экстремисткой направленности посредством сети Интернет из-за рубежа, не освобождает от уголовной ответственности.</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Так, согласно ст.5 Уголовного кодекса преступление признается совершенным на территории Республики </w:t>
      </w:r>
      <w:proofErr w:type="gramStart"/>
      <w:r w:rsidRPr="005E0BA4">
        <w:rPr>
          <w:rFonts w:ascii="Times New Roman" w:hAnsi="Times New Roman"/>
          <w:bCs/>
          <w:sz w:val="30"/>
          <w:szCs w:val="30"/>
        </w:rPr>
        <w:t>Беларусь</w:t>
      </w:r>
      <w:proofErr w:type="gramEnd"/>
      <w:r w:rsidRPr="005E0BA4">
        <w:rPr>
          <w:rFonts w:ascii="Times New Roman" w:hAnsi="Times New Roman"/>
          <w:bCs/>
          <w:sz w:val="30"/>
          <w:szCs w:val="30"/>
        </w:rPr>
        <w:t xml:space="preserve"> если оно начато, или продолжалось, или было окончено на ее территории. То есть, если потребителями размещаемых противоправных публикаций являлись граждане Республики Беларусь, находящиеся на ее территории, следует полагать, что и преступление окончено на территории Республики Беларусь.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 xml:space="preserve">Следует отметить, что территориальными подразделениями Следственного комитета во взаимодействии с иными правоохранительными структурами ведется серьезная работа по выявлению экстремистских материалов, в </w:t>
      </w:r>
      <w:proofErr w:type="spellStart"/>
      <w:r w:rsidRPr="005E0BA4">
        <w:rPr>
          <w:rFonts w:ascii="Times New Roman" w:hAnsi="Times New Roman"/>
          <w:bCs/>
          <w:sz w:val="30"/>
          <w:szCs w:val="30"/>
        </w:rPr>
        <w:t>т.ч</w:t>
      </w:r>
      <w:proofErr w:type="spellEnd"/>
      <w:r w:rsidRPr="005E0BA4">
        <w:rPr>
          <w:rFonts w:ascii="Times New Roman" w:hAnsi="Times New Roman"/>
          <w:bCs/>
          <w:sz w:val="30"/>
          <w:szCs w:val="30"/>
        </w:rPr>
        <w:t xml:space="preserve">. в глобальной сети Интернет. О чем информируются органы прокуратуры, правомочные подавать исковые заявления в суд для признания организаций, формирований, ИП - </w:t>
      </w:r>
      <w:proofErr w:type="gramStart"/>
      <w:r w:rsidRPr="005E0BA4">
        <w:rPr>
          <w:rFonts w:ascii="Times New Roman" w:hAnsi="Times New Roman"/>
          <w:bCs/>
          <w:sz w:val="30"/>
          <w:szCs w:val="30"/>
        </w:rPr>
        <w:t>экстремистскими</w:t>
      </w:r>
      <w:proofErr w:type="gramEnd"/>
      <w:r w:rsidRPr="005E0BA4">
        <w:rPr>
          <w:rFonts w:ascii="Times New Roman" w:hAnsi="Times New Roman"/>
          <w:bCs/>
          <w:sz w:val="30"/>
          <w:szCs w:val="30"/>
        </w:rPr>
        <w:t xml:space="preserve">, запрещения их деятельности на территории страны и последующей ликвидации. </w:t>
      </w:r>
    </w:p>
    <w:p w:rsidR="005E0BA4" w:rsidRPr="005E0BA4" w:rsidRDefault="005E0BA4" w:rsidP="005E0BA4">
      <w:pPr>
        <w:spacing w:after="0" w:line="240" w:lineRule="auto"/>
        <w:ind w:right="-284" w:firstLine="709"/>
        <w:jc w:val="both"/>
        <w:rPr>
          <w:rFonts w:ascii="Times New Roman" w:hAnsi="Times New Roman"/>
          <w:bCs/>
          <w:sz w:val="30"/>
          <w:szCs w:val="30"/>
        </w:rPr>
      </w:pPr>
      <w:r w:rsidRPr="005E0BA4">
        <w:rPr>
          <w:rFonts w:ascii="Times New Roman" w:hAnsi="Times New Roman"/>
          <w:bCs/>
          <w:sz w:val="30"/>
          <w:szCs w:val="30"/>
        </w:rPr>
        <w:t>Сегодня сотрудники правоохранительных органов имеют возможность оперативно и качественно реагировать на вызовы и угрозы деструктивно настроенных граждан. Грамотные и профессиональные действия сотрудников ОВД, Следственного комитета и иных правоохранительных структур, современные методики расследования и раскрытия преступлений, имеющийся правовой и технический инструментарий позволяют устанавливать и привлекать к ответственности лиц, причастных к совершению подобных преступлений.</w:t>
      </w:r>
    </w:p>
    <w:p w:rsidR="005E0BA4" w:rsidRDefault="005E0BA4" w:rsidP="00E41AD2">
      <w:pPr>
        <w:spacing w:after="0" w:line="240" w:lineRule="auto"/>
        <w:ind w:firstLine="709"/>
        <w:jc w:val="both"/>
        <w:rPr>
          <w:rFonts w:ascii="Times New Roman" w:hAnsi="Times New Roman"/>
          <w:bCs/>
          <w:sz w:val="30"/>
          <w:szCs w:val="30"/>
        </w:rPr>
      </w:pPr>
    </w:p>
    <w:sectPr w:rsidR="005E0BA4" w:rsidSect="006922C9">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3D0" w:rsidRDefault="004A53D0" w:rsidP="006922C9">
      <w:pPr>
        <w:spacing w:after="0" w:line="240" w:lineRule="auto"/>
      </w:pPr>
      <w:r>
        <w:separator/>
      </w:r>
    </w:p>
  </w:endnote>
  <w:endnote w:type="continuationSeparator" w:id="0">
    <w:p w:rsidR="004A53D0" w:rsidRDefault="004A53D0"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1"/>
    <w:family w:val="roman"/>
    <w:notTrueType/>
    <w:pitch w:val="variable"/>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286517"/>
      <w:docPartObj>
        <w:docPartGallery w:val="Page Numbers (Bottom of Page)"/>
        <w:docPartUnique/>
      </w:docPartObj>
    </w:sdtPr>
    <w:sdtEndPr/>
    <w:sdtContent>
      <w:p w:rsidR="006922C9" w:rsidRDefault="006922C9">
        <w:pPr>
          <w:pStyle w:val="a6"/>
          <w:jc w:val="center"/>
        </w:pPr>
        <w:r>
          <w:fldChar w:fldCharType="begin"/>
        </w:r>
        <w:r>
          <w:instrText>PAGE   \* MERGEFORMAT</w:instrText>
        </w:r>
        <w:r>
          <w:fldChar w:fldCharType="separate"/>
        </w:r>
        <w:r w:rsidR="005E0BA4">
          <w:rPr>
            <w:noProof/>
          </w:rPr>
          <w:t>3</w:t>
        </w:r>
        <w:r>
          <w:fldChar w:fldCharType="end"/>
        </w:r>
      </w:p>
    </w:sdtContent>
  </w:sdt>
  <w:p w:rsidR="006922C9" w:rsidRDefault="006922C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3D0" w:rsidRDefault="004A53D0" w:rsidP="006922C9">
      <w:pPr>
        <w:spacing w:after="0" w:line="240" w:lineRule="auto"/>
      </w:pPr>
      <w:r>
        <w:separator/>
      </w:r>
    </w:p>
  </w:footnote>
  <w:footnote w:type="continuationSeparator" w:id="0">
    <w:p w:rsidR="004A53D0" w:rsidRDefault="004A53D0" w:rsidP="006922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4">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4"/>
  </w:num>
  <w:num w:numId="3">
    <w:abstractNumId w:val="2"/>
  </w:num>
  <w:num w:numId="4">
    <w:abstractNumId w:val="6"/>
  </w:num>
  <w:num w:numId="5">
    <w:abstractNumId w:val="8"/>
  </w:num>
  <w:num w:numId="6">
    <w:abstractNumId w:val="1"/>
  </w:num>
  <w:num w:numId="7">
    <w:abstractNumId w:val="3"/>
  </w:num>
  <w:num w:numId="8">
    <w:abstractNumId w:val="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2C9"/>
    <w:rsid w:val="004A53D0"/>
    <w:rsid w:val="005E0BA4"/>
    <w:rsid w:val="006922C9"/>
    <w:rsid w:val="007B3227"/>
    <w:rsid w:val="00D74200"/>
    <w:rsid w:val="00E41AD2"/>
    <w:rsid w:val="00EF0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2C9"/>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rsid w:val="00E41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2C9"/>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rsid w:val="00E41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11022</Words>
  <Characters>62829</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2024-01-18T07:56:00Z</dcterms:created>
  <dcterms:modified xsi:type="dcterms:W3CDTF">2024-01-18T07:56:00Z</dcterms:modified>
</cp:coreProperties>
</file>