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BE652" w14:textId="03FA9285" w:rsidR="006023FB" w:rsidRPr="008D71FE" w:rsidRDefault="006023FB" w:rsidP="00561FBD">
      <w:pPr>
        <w:pStyle w:val="1"/>
        <w:tabs>
          <w:tab w:val="left" w:pos="708"/>
        </w:tabs>
        <w:ind w:right="-28"/>
        <w:rPr>
          <w:i w:val="0"/>
          <w:sz w:val="20"/>
          <w:szCs w:val="16"/>
        </w:rPr>
      </w:pPr>
      <w:r w:rsidRPr="008D71FE">
        <w:rPr>
          <w:i w:val="0"/>
          <w:sz w:val="20"/>
          <w:szCs w:val="16"/>
        </w:rPr>
        <w:t xml:space="preserve">Извещение </w:t>
      </w:r>
      <w:r w:rsidR="00F42085" w:rsidRPr="008D71FE">
        <w:rPr>
          <w:i w:val="0"/>
          <w:sz w:val="20"/>
          <w:szCs w:val="16"/>
        </w:rPr>
        <w:t>о</w:t>
      </w:r>
      <w:r w:rsidR="009425EB">
        <w:rPr>
          <w:i w:val="0"/>
          <w:sz w:val="20"/>
          <w:szCs w:val="16"/>
        </w:rPr>
        <w:t>б</w:t>
      </w:r>
      <w:r w:rsidR="00D27880" w:rsidRPr="008D71FE">
        <w:rPr>
          <w:i w:val="0"/>
          <w:sz w:val="20"/>
          <w:szCs w:val="16"/>
        </w:rPr>
        <w:t xml:space="preserve"> </w:t>
      </w:r>
      <w:r w:rsidR="009D4C22" w:rsidRPr="008D71FE">
        <w:rPr>
          <w:i w:val="0"/>
          <w:sz w:val="20"/>
          <w:szCs w:val="16"/>
        </w:rPr>
        <w:t>открытом аукционе по продаже</w:t>
      </w:r>
      <w:r w:rsidRPr="008D71FE">
        <w:rPr>
          <w:i w:val="0"/>
          <w:sz w:val="20"/>
          <w:szCs w:val="16"/>
        </w:rPr>
        <w:t xml:space="preserve"> имущества </w:t>
      </w:r>
      <w:r w:rsidR="00DA21EC" w:rsidRPr="00DA21EC">
        <w:rPr>
          <w:i w:val="0"/>
          <w:sz w:val="20"/>
          <w:szCs w:val="16"/>
        </w:rPr>
        <w:t xml:space="preserve">ОАО </w:t>
      </w:r>
      <w:r w:rsidR="00DA21EC">
        <w:rPr>
          <w:i w:val="0"/>
          <w:sz w:val="20"/>
          <w:szCs w:val="16"/>
        </w:rPr>
        <w:t>«</w:t>
      </w:r>
      <w:r w:rsidR="00DA21EC" w:rsidRPr="00DA21EC">
        <w:rPr>
          <w:i w:val="0"/>
          <w:sz w:val="20"/>
          <w:szCs w:val="16"/>
        </w:rPr>
        <w:t>БелТАПАЗ</w:t>
      </w:r>
      <w:r w:rsidR="00DA21EC">
        <w:rPr>
          <w:i w:val="0"/>
          <w:sz w:val="20"/>
          <w:szCs w:val="16"/>
        </w:rPr>
        <w:t>»</w:t>
      </w:r>
      <w:r w:rsidRPr="008D71FE">
        <w:rPr>
          <w:i w:val="0"/>
          <w:sz w:val="20"/>
          <w:szCs w:val="16"/>
        </w:rPr>
        <w:t xml:space="preserve"> </w:t>
      </w:r>
      <w:r w:rsidR="00DE062F" w:rsidRPr="008D71FE">
        <w:rPr>
          <w:i w:val="0"/>
          <w:sz w:val="20"/>
          <w:szCs w:val="16"/>
        </w:rPr>
        <w:t>в г. Гродно</w:t>
      </w:r>
      <w:r w:rsidR="00F42085" w:rsidRPr="008D71FE">
        <w:rPr>
          <w:i w:val="0"/>
          <w:sz w:val="20"/>
          <w:szCs w:val="16"/>
        </w:rPr>
        <w:t xml:space="preserve"> </w:t>
      </w:r>
      <w:r w:rsidR="003B5322">
        <w:rPr>
          <w:i w:val="0"/>
          <w:sz w:val="20"/>
          <w:szCs w:val="16"/>
        </w:rPr>
        <w:t>10 ноября</w:t>
      </w:r>
      <w:r w:rsidR="00CA1039">
        <w:rPr>
          <w:i w:val="0"/>
          <w:sz w:val="20"/>
          <w:szCs w:val="16"/>
        </w:rPr>
        <w:t xml:space="preserve"> 2026</w:t>
      </w:r>
      <w:r w:rsidRPr="008D71FE">
        <w:rPr>
          <w:i w:val="0"/>
          <w:sz w:val="20"/>
          <w:szCs w:val="16"/>
        </w:rPr>
        <w:t xml:space="preserve">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4"/>
        <w:gridCol w:w="14191"/>
      </w:tblGrid>
      <w:tr w:rsidR="002807BD" w:rsidRPr="008D71FE" w14:paraId="51ED6E22" w14:textId="77777777" w:rsidTr="0087301E"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A1F9" w14:textId="77777777" w:rsidR="002807BD" w:rsidRPr="008D71FE" w:rsidRDefault="002807BD" w:rsidP="00561FBD">
            <w:pPr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Продавец </w:t>
            </w:r>
          </w:p>
        </w:tc>
        <w:tc>
          <w:tcPr>
            <w:tcW w:w="4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32E0" w14:textId="6FEE8833" w:rsidR="00DA21EC" w:rsidRDefault="00DA21EC" w:rsidP="00561FBD">
            <w:pPr>
              <w:jc w:val="center"/>
              <w:rPr>
                <w:b/>
                <w:bCs/>
                <w:sz w:val="20"/>
                <w:szCs w:val="16"/>
              </w:rPr>
            </w:pPr>
            <w:r w:rsidRPr="00DA21EC">
              <w:rPr>
                <w:b/>
                <w:bCs/>
                <w:sz w:val="20"/>
                <w:szCs w:val="16"/>
              </w:rPr>
              <w:t xml:space="preserve">Открытое акционерное общество </w:t>
            </w:r>
            <w:r w:rsidR="00980C7F">
              <w:rPr>
                <w:b/>
                <w:bCs/>
                <w:sz w:val="20"/>
                <w:szCs w:val="16"/>
              </w:rPr>
              <w:t>«</w:t>
            </w:r>
            <w:r w:rsidRPr="00DA21EC">
              <w:rPr>
                <w:b/>
                <w:bCs/>
                <w:sz w:val="20"/>
                <w:szCs w:val="16"/>
              </w:rPr>
              <w:t xml:space="preserve">Гродненский завод токарных патронов </w:t>
            </w:r>
            <w:r>
              <w:rPr>
                <w:b/>
                <w:bCs/>
                <w:sz w:val="20"/>
                <w:szCs w:val="16"/>
              </w:rPr>
              <w:t>«</w:t>
            </w:r>
            <w:r w:rsidRPr="00DA21EC">
              <w:rPr>
                <w:b/>
                <w:bCs/>
                <w:sz w:val="20"/>
                <w:szCs w:val="16"/>
              </w:rPr>
              <w:t>БелТАПАЗ</w:t>
            </w:r>
            <w:r>
              <w:rPr>
                <w:b/>
                <w:bCs/>
                <w:sz w:val="20"/>
                <w:szCs w:val="16"/>
              </w:rPr>
              <w:t>»,</w:t>
            </w:r>
          </w:p>
          <w:p w14:paraId="2BC57A31" w14:textId="37635345" w:rsidR="002807BD" w:rsidRPr="008D71FE" w:rsidRDefault="002807BD" w:rsidP="00561FBD">
            <w:pPr>
              <w:jc w:val="center"/>
              <w:rPr>
                <w:b/>
                <w:bCs/>
                <w:sz w:val="20"/>
                <w:szCs w:val="16"/>
              </w:rPr>
            </w:pPr>
            <w:r w:rsidRPr="008D71FE">
              <w:rPr>
                <w:b/>
                <w:bCs/>
                <w:sz w:val="20"/>
                <w:szCs w:val="16"/>
              </w:rPr>
              <w:t xml:space="preserve">г. Гродно, </w:t>
            </w:r>
            <w:r w:rsidR="00DA21EC" w:rsidRPr="00DA21EC">
              <w:rPr>
                <w:b/>
                <w:bCs/>
                <w:sz w:val="20"/>
                <w:szCs w:val="16"/>
              </w:rPr>
              <w:t>ул. Гаспадарчая 29</w:t>
            </w:r>
            <w:r w:rsidRPr="008D71FE">
              <w:rPr>
                <w:b/>
                <w:bCs/>
                <w:sz w:val="20"/>
                <w:szCs w:val="16"/>
              </w:rPr>
              <w:t xml:space="preserve">, тел. 8 </w:t>
            </w:r>
            <w:r w:rsidRPr="00980C7F">
              <w:rPr>
                <w:b/>
                <w:bCs/>
                <w:sz w:val="20"/>
                <w:szCs w:val="16"/>
              </w:rPr>
              <w:t>(</w:t>
            </w:r>
            <w:r w:rsidR="00980C7F" w:rsidRPr="00980C7F">
              <w:rPr>
                <w:b/>
                <w:bCs/>
                <w:sz w:val="20"/>
                <w:szCs w:val="16"/>
              </w:rPr>
              <w:t>033) 685-45-50</w:t>
            </w:r>
            <w:r w:rsidR="00300E89">
              <w:rPr>
                <w:b/>
                <w:bCs/>
                <w:sz w:val="20"/>
                <w:szCs w:val="16"/>
              </w:rPr>
              <w:t xml:space="preserve"> – контактное лицо по вопросам</w:t>
            </w:r>
            <w:r w:rsidR="00754534">
              <w:rPr>
                <w:b/>
                <w:bCs/>
                <w:sz w:val="20"/>
                <w:szCs w:val="16"/>
              </w:rPr>
              <w:t xml:space="preserve"> </w:t>
            </w:r>
            <w:r w:rsidR="00251D2D">
              <w:rPr>
                <w:b/>
                <w:bCs/>
                <w:sz w:val="20"/>
                <w:szCs w:val="16"/>
              </w:rPr>
              <w:t>осмотр</w:t>
            </w:r>
            <w:r w:rsidR="00D30414">
              <w:rPr>
                <w:b/>
                <w:bCs/>
                <w:sz w:val="20"/>
                <w:szCs w:val="16"/>
              </w:rPr>
              <w:t>а</w:t>
            </w:r>
          </w:p>
        </w:tc>
      </w:tr>
      <w:tr w:rsidR="002807BD" w:rsidRPr="008D71FE" w14:paraId="4D78B8EE" w14:textId="77777777" w:rsidTr="0087301E"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015E" w14:textId="77777777" w:rsidR="002807BD" w:rsidRPr="008D71FE" w:rsidRDefault="002807BD" w:rsidP="00561FBD">
            <w:pPr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>Лот № 1</w:t>
            </w:r>
          </w:p>
        </w:tc>
        <w:tc>
          <w:tcPr>
            <w:tcW w:w="4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4605" w14:textId="56DDA522" w:rsidR="002807BD" w:rsidRPr="008D71FE" w:rsidRDefault="002807BD" w:rsidP="00561FBD">
            <w:pPr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Имущество, расположенное на земельном участке с кадастровым номером </w:t>
            </w:r>
            <w:r w:rsidR="003B5322" w:rsidRPr="003B5322">
              <w:rPr>
                <w:sz w:val="20"/>
                <w:szCs w:val="16"/>
              </w:rPr>
              <w:t>440100000002008297</w:t>
            </w:r>
            <w:r w:rsidR="003B5322">
              <w:rPr>
                <w:sz w:val="20"/>
                <w:szCs w:val="16"/>
              </w:rPr>
              <w:t xml:space="preserve"> </w:t>
            </w:r>
            <w:r w:rsidR="00C54CF9">
              <w:rPr>
                <w:sz w:val="20"/>
                <w:szCs w:val="16"/>
              </w:rPr>
              <w:t>в г. Гродно,</w:t>
            </w:r>
            <w:r w:rsidRPr="008D71FE">
              <w:rPr>
                <w:sz w:val="20"/>
                <w:szCs w:val="16"/>
              </w:rPr>
              <w:t xml:space="preserve"> </w:t>
            </w:r>
            <w:r w:rsidR="00C54CF9" w:rsidRPr="00C54CF9">
              <w:rPr>
                <w:sz w:val="20"/>
                <w:szCs w:val="16"/>
              </w:rPr>
              <w:t>ул. Гаспадарчая, 2</w:t>
            </w:r>
            <w:r w:rsidR="003B5322">
              <w:rPr>
                <w:sz w:val="20"/>
                <w:szCs w:val="16"/>
              </w:rPr>
              <w:t>7</w:t>
            </w:r>
            <w:r w:rsidR="00C54CF9">
              <w:rPr>
                <w:sz w:val="20"/>
                <w:szCs w:val="16"/>
              </w:rPr>
              <w:t xml:space="preserve">, </w:t>
            </w:r>
            <w:r w:rsidRPr="008D71FE">
              <w:rPr>
                <w:sz w:val="20"/>
                <w:szCs w:val="16"/>
              </w:rPr>
              <w:t xml:space="preserve">площадью </w:t>
            </w:r>
            <w:r w:rsidR="003B5322" w:rsidRPr="003B5322">
              <w:rPr>
                <w:sz w:val="20"/>
                <w:szCs w:val="16"/>
              </w:rPr>
              <w:t>0</w:t>
            </w:r>
            <w:r w:rsidR="003B5322" w:rsidRPr="003B5322">
              <w:rPr>
                <w:sz w:val="20"/>
                <w:szCs w:val="16"/>
              </w:rPr>
              <w:t>,</w:t>
            </w:r>
            <w:r w:rsidR="003B5322" w:rsidRPr="003B5322">
              <w:rPr>
                <w:sz w:val="20"/>
                <w:szCs w:val="16"/>
              </w:rPr>
              <w:t>3280</w:t>
            </w:r>
            <w:r w:rsidR="00C54CF9">
              <w:rPr>
                <w:sz w:val="20"/>
                <w:szCs w:val="16"/>
              </w:rPr>
              <w:t xml:space="preserve"> </w:t>
            </w:r>
            <w:r w:rsidRPr="008D71FE">
              <w:rPr>
                <w:sz w:val="20"/>
                <w:szCs w:val="16"/>
              </w:rPr>
              <w:t>га (</w:t>
            </w:r>
            <w:r w:rsidR="000F6106" w:rsidRPr="000F6106">
              <w:rPr>
                <w:sz w:val="20"/>
                <w:szCs w:val="16"/>
              </w:rPr>
              <w:t>имущественное право земельного участка на момент продажи</w:t>
            </w:r>
            <w:r w:rsidRPr="008D71FE">
              <w:rPr>
                <w:sz w:val="20"/>
                <w:szCs w:val="16"/>
              </w:rPr>
              <w:t xml:space="preserve"> – </w:t>
            </w:r>
            <w:r w:rsidR="00004DD4">
              <w:rPr>
                <w:sz w:val="20"/>
                <w:szCs w:val="16"/>
              </w:rPr>
              <w:t>п</w:t>
            </w:r>
            <w:r w:rsidR="00004DD4" w:rsidRPr="00004DD4">
              <w:rPr>
                <w:sz w:val="20"/>
                <w:szCs w:val="16"/>
              </w:rPr>
              <w:t xml:space="preserve">раво </w:t>
            </w:r>
            <w:r w:rsidR="00C54CF9">
              <w:rPr>
                <w:sz w:val="20"/>
                <w:szCs w:val="16"/>
              </w:rPr>
              <w:t>аренды</w:t>
            </w:r>
            <w:r w:rsidRPr="008D71FE">
              <w:rPr>
                <w:sz w:val="20"/>
                <w:szCs w:val="16"/>
              </w:rPr>
              <w:t>):</w:t>
            </w:r>
          </w:p>
          <w:p w14:paraId="7C47039B" w14:textId="12FA3312" w:rsidR="002807BD" w:rsidRDefault="003B5322" w:rsidP="00004DD4">
            <w:pPr>
              <w:jc w:val="both"/>
              <w:rPr>
                <w:sz w:val="20"/>
                <w:szCs w:val="16"/>
              </w:rPr>
            </w:pPr>
            <w:r w:rsidRPr="003B5322">
              <w:rPr>
                <w:b/>
                <w:sz w:val="20"/>
                <w:szCs w:val="16"/>
              </w:rPr>
              <w:t>Капитальное</w:t>
            </w:r>
            <w:r>
              <w:rPr>
                <w:b/>
                <w:sz w:val="20"/>
                <w:szCs w:val="16"/>
              </w:rPr>
              <w:t xml:space="preserve"> строение</w:t>
            </w:r>
            <w:r w:rsidR="002807BD" w:rsidRPr="008D71FE">
              <w:rPr>
                <w:b/>
                <w:sz w:val="20"/>
                <w:szCs w:val="16"/>
              </w:rPr>
              <w:t xml:space="preserve"> с инвентарным номером </w:t>
            </w:r>
            <w:r w:rsidRPr="003B5322">
              <w:rPr>
                <w:b/>
                <w:sz w:val="20"/>
                <w:szCs w:val="16"/>
              </w:rPr>
              <w:t>400/C-33002</w:t>
            </w:r>
            <w:r w:rsidR="002807BD" w:rsidRPr="008D71FE">
              <w:rPr>
                <w:sz w:val="20"/>
                <w:szCs w:val="16"/>
              </w:rPr>
              <w:t xml:space="preserve"> (</w:t>
            </w:r>
            <w:r w:rsidR="006E195B">
              <w:rPr>
                <w:sz w:val="20"/>
                <w:szCs w:val="16"/>
              </w:rPr>
              <w:t>н</w:t>
            </w:r>
            <w:r w:rsidR="00004DD4" w:rsidRPr="00004DD4">
              <w:rPr>
                <w:sz w:val="20"/>
                <w:szCs w:val="16"/>
              </w:rPr>
              <w:t xml:space="preserve">аименование: </w:t>
            </w:r>
            <w:r w:rsidRPr="003B5322">
              <w:rPr>
                <w:sz w:val="20"/>
                <w:szCs w:val="16"/>
              </w:rPr>
              <w:t>столовая</w:t>
            </w:r>
            <w:r w:rsidR="00004DD4" w:rsidRPr="00004DD4">
              <w:rPr>
                <w:sz w:val="20"/>
                <w:szCs w:val="16"/>
              </w:rPr>
              <w:t xml:space="preserve">; </w:t>
            </w:r>
            <w:r w:rsidR="00004DD4">
              <w:rPr>
                <w:sz w:val="20"/>
                <w:szCs w:val="16"/>
              </w:rPr>
              <w:t>н</w:t>
            </w:r>
            <w:r w:rsidR="00004DD4" w:rsidRPr="00004DD4">
              <w:rPr>
                <w:sz w:val="20"/>
                <w:szCs w:val="16"/>
              </w:rPr>
              <w:t xml:space="preserve">азначение: </w:t>
            </w:r>
            <w:r>
              <w:rPr>
                <w:sz w:val="20"/>
                <w:szCs w:val="16"/>
              </w:rPr>
              <w:t>з</w:t>
            </w:r>
            <w:r w:rsidRPr="003B5322">
              <w:rPr>
                <w:sz w:val="20"/>
                <w:szCs w:val="16"/>
              </w:rPr>
              <w:t>дание специализированное для общественного питания</w:t>
            </w:r>
            <w:r w:rsidR="002807BD" w:rsidRPr="008D71FE">
              <w:rPr>
                <w:sz w:val="20"/>
                <w:szCs w:val="16"/>
              </w:rPr>
              <w:t xml:space="preserve">) площадью </w:t>
            </w:r>
            <w:r w:rsidRPr="003B5322">
              <w:rPr>
                <w:sz w:val="20"/>
                <w:szCs w:val="16"/>
              </w:rPr>
              <w:t>3076</w:t>
            </w:r>
            <w:r>
              <w:rPr>
                <w:sz w:val="20"/>
                <w:szCs w:val="16"/>
              </w:rPr>
              <w:t>,</w:t>
            </w:r>
            <w:r w:rsidRPr="003B5322">
              <w:rPr>
                <w:sz w:val="20"/>
                <w:szCs w:val="16"/>
              </w:rPr>
              <w:t>8</w:t>
            </w:r>
            <w:r w:rsidR="00004DD4">
              <w:rPr>
                <w:sz w:val="20"/>
                <w:szCs w:val="16"/>
              </w:rPr>
              <w:t xml:space="preserve"> </w:t>
            </w:r>
            <w:r w:rsidR="002807BD" w:rsidRPr="008D71FE">
              <w:rPr>
                <w:sz w:val="20"/>
                <w:szCs w:val="16"/>
              </w:rPr>
              <w:t>кв.м</w:t>
            </w:r>
            <w:r w:rsidR="00003379">
              <w:rPr>
                <w:sz w:val="20"/>
                <w:szCs w:val="16"/>
              </w:rPr>
              <w:t>, двухэтажное</w:t>
            </w:r>
            <w:r w:rsidR="002807BD" w:rsidRPr="008D71FE">
              <w:rPr>
                <w:sz w:val="20"/>
                <w:szCs w:val="16"/>
              </w:rPr>
              <w:t>.</w:t>
            </w:r>
            <w:r w:rsidR="00827350">
              <w:rPr>
                <w:sz w:val="20"/>
                <w:szCs w:val="16"/>
              </w:rPr>
              <w:t xml:space="preserve"> Адрес:</w:t>
            </w:r>
            <w:r w:rsidR="00827350">
              <w:t xml:space="preserve"> </w:t>
            </w:r>
            <w:r w:rsidR="00827350" w:rsidRPr="00827350">
              <w:rPr>
                <w:sz w:val="20"/>
                <w:szCs w:val="16"/>
              </w:rPr>
              <w:t xml:space="preserve">г. Гродно, </w:t>
            </w:r>
            <w:r w:rsidR="00430966" w:rsidRPr="00430966">
              <w:rPr>
                <w:sz w:val="20"/>
                <w:szCs w:val="16"/>
              </w:rPr>
              <w:t>ул. Гаспадарчая, 2</w:t>
            </w:r>
            <w:r>
              <w:rPr>
                <w:sz w:val="20"/>
                <w:szCs w:val="16"/>
              </w:rPr>
              <w:t>7</w:t>
            </w:r>
            <w:r w:rsidR="00B81541">
              <w:rPr>
                <w:sz w:val="20"/>
                <w:szCs w:val="16"/>
              </w:rPr>
              <w:t xml:space="preserve">. </w:t>
            </w:r>
          </w:p>
          <w:p w14:paraId="2385EE11" w14:textId="5E29D815" w:rsidR="00B65CCB" w:rsidRPr="00003379" w:rsidRDefault="00B65CCB" w:rsidP="00004DD4">
            <w:pPr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Земельный участок находится в составе функциональной зоны «О-13» - общественная полифункциональная районного значения. Указанная зона предназначена для размещения центров деловой, финансовой и общественной деятельности, административных и иных зданий и сооружений, учреждений культуры, образования, научно-исследовательских учреждений, объектов культового назначения, организаций торговли, общественного питания, здравоохранения, бытового обслуживания населения, а также стоянок автомобильного транспорта для их обслуживания.</w:t>
            </w:r>
          </w:p>
          <w:p w14:paraId="4D5E7785" w14:textId="77777777" w:rsidR="00430966" w:rsidRDefault="00430966" w:rsidP="00561FBD">
            <w:pPr>
              <w:jc w:val="both"/>
              <w:rPr>
                <w:sz w:val="20"/>
                <w:szCs w:val="16"/>
              </w:rPr>
            </w:pPr>
          </w:p>
          <w:p w14:paraId="15BE41B0" w14:textId="56E4ED55" w:rsidR="002807BD" w:rsidRPr="008D71FE" w:rsidRDefault="002807BD" w:rsidP="00561FBD">
            <w:pPr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Начальная цена продажи: </w:t>
            </w:r>
            <w:r w:rsidR="003B5322">
              <w:rPr>
                <w:b/>
                <w:sz w:val="20"/>
                <w:szCs w:val="16"/>
              </w:rPr>
              <w:t>1 462 800,00</w:t>
            </w:r>
            <w:r w:rsidR="005E6BB8">
              <w:rPr>
                <w:b/>
                <w:sz w:val="20"/>
                <w:szCs w:val="16"/>
              </w:rPr>
              <w:t xml:space="preserve"> </w:t>
            </w:r>
            <w:r w:rsidRPr="008D71FE">
              <w:rPr>
                <w:sz w:val="20"/>
                <w:szCs w:val="16"/>
              </w:rPr>
              <w:t>рублей (с учетом НДС 20%)</w:t>
            </w:r>
          </w:p>
          <w:p w14:paraId="3EEAB6EF" w14:textId="47AE081C" w:rsidR="002807BD" w:rsidRPr="008D71FE" w:rsidRDefault="002807BD" w:rsidP="00121411">
            <w:pPr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Сумма задатка: </w:t>
            </w:r>
            <w:r w:rsidR="003B5322">
              <w:rPr>
                <w:sz w:val="20"/>
                <w:szCs w:val="16"/>
              </w:rPr>
              <w:t>292 560,00</w:t>
            </w:r>
            <w:r w:rsidR="005E6BB8" w:rsidRPr="005E6BB8">
              <w:rPr>
                <w:sz w:val="20"/>
                <w:szCs w:val="16"/>
              </w:rPr>
              <w:t xml:space="preserve"> </w:t>
            </w:r>
            <w:r w:rsidRPr="008D71FE">
              <w:rPr>
                <w:sz w:val="20"/>
                <w:szCs w:val="16"/>
              </w:rPr>
              <w:t>рублей</w:t>
            </w:r>
          </w:p>
        </w:tc>
      </w:tr>
      <w:tr w:rsidR="002807BD" w:rsidRPr="008D71FE" w14:paraId="5DD22C57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4E97" w14:textId="77777777" w:rsidR="002807BD" w:rsidRPr="008D71FE" w:rsidRDefault="002807BD" w:rsidP="00561FBD">
            <w:pPr>
              <w:jc w:val="center"/>
              <w:rPr>
                <w:b/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Организатор аукциона: </w:t>
            </w:r>
            <w:r w:rsidRPr="008D71FE">
              <w:rPr>
                <w:b/>
                <w:sz w:val="20"/>
                <w:szCs w:val="16"/>
              </w:rPr>
              <w:t xml:space="preserve">Коммунальное унитарное предприятие по оказанию услуг </w:t>
            </w:r>
          </w:p>
          <w:p w14:paraId="68E2BF4F" w14:textId="2C7CE95C" w:rsidR="002807BD" w:rsidRPr="008D71FE" w:rsidRDefault="002807BD" w:rsidP="00561FBD">
            <w:pPr>
              <w:jc w:val="center"/>
              <w:rPr>
                <w:sz w:val="20"/>
                <w:szCs w:val="16"/>
              </w:rPr>
            </w:pPr>
            <w:r w:rsidRPr="008D71FE">
              <w:rPr>
                <w:b/>
                <w:sz w:val="20"/>
                <w:szCs w:val="16"/>
              </w:rPr>
              <w:t xml:space="preserve">«Гродненский центр недвижимости», г. Гродно, пл. Ленина, д. 2/1, тел. </w:t>
            </w:r>
            <w:r w:rsidR="009430F0">
              <w:rPr>
                <w:b/>
                <w:sz w:val="20"/>
                <w:szCs w:val="16"/>
              </w:rPr>
              <w:t xml:space="preserve">8 (152) </w:t>
            </w:r>
            <w:r w:rsidRPr="008D71FE">
              <w:rPr>
                <w:b/>
                <w:sz w:val="20"/>
                <w:szCs w:val="16"/>
              </w:rPr>
              <w:t>626055, 626056</w:t>
            </w:r>
            <w:r w:rsidR="00492861">
              <w:rPr>
                <w:b/>
                <w:sz w:val="20"/>
                <w:szCs w:val="16"/>
              </w:rPr>
              <w:t>; 8 (029) 5444025</w:t>
            </w:r>
          </w:p>
        </w:tc>
      </w:tr>
      <w:tr w:rsidR="002807BD" w:rsidRPr="008D71FE" w14:paraId="20F5206A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B008" w14:textId="6AE6C115" w:rsidR="002807BD" w:rsidRPr="008D71FE" w:rsidRDefault="002807BD" w:rsidP="002012FF">
            <w:pPr>
              <w:jc w:val="center"/>
              <w:rPr>
                <w:b/>
                <w:bCs/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>Дата проведения аукциона:</w:t>
            </w:r>
            <w:r w:rsidRPr="008D71FE">
              <w:rPr>
                <w:b/>
                <w:bCs/>
                <w:sz w:val="20"/>
                <w:szCs w:val="16"/>
              </w:rPr>
              <w:t xml:space="preserve"> </w:t>
            </w:r>
            <w:r w:rsidR="00B65CCB">
              <w:rPr>
                <w:b/>
                <w:bCs/>
                <w:sz w:val="20"/>
                <w:szCs w:val="16"/>
              </w:rPr>
              <w:t>10 ноября</w:t>
            </w:r>
            <w:r w:rsidR="00CA1039">
              <w:rPr>
                <w:b/>
                <w:bCs/>
                <w:sz w:val="20"/>
                <w:szCs w:val="16"/>
              </w:rPr>
              <w:t xml:space="preserve"> 2026</w:t>
            </w:r>
            <w:r w:rsidR="00725F5A">
              <w:rPr>
                <w:b/>
                <w:bCs/>
                <w:sz w:val="20"/>
                <w:szCs w:val="16"/>
              </w:rPr>
              <w:t xml:space="preserve"> </w:t>
            </w:r>
            <w:r w:rsidRPr="008D71FE">
              <w:rPr>
                <w:b/>
                <w:bCs/>
                <w:sz w:val="20"/>
                <w:szCs w:val="16"/>
              </w:rPr>
              <w:t>года</w:t>
            </w:r>
            <w:r w:rsidR="002012FF">
              <w:rPr>
                <w:b/>
                <w:bCs/>
                <w:sz w:val="20"/>
                <w:szCs w:val="16"/>
              </w:rPr>
              <w:t xml:space="preserve">, </w:t>
            </w:r>
            <w:r w:rsidR="002012FF" w:rsidRPr="002012FF">
              <w:rPr>
                <w:sz w:val="20"/>
                <w:szCs w:val="16"/>
              </w:rPr>
              <w:t>в</w:t>
            </w:r>
            <w:r w:rsidRPr="008D71FE">
              <w:rPr>
                <w:sz w:val="20"/>
                <w:szCs w:val="16"/>
              </w:rPr>
              <w:t>ремя проведения аукциона: 12:00</w:t>
            </w:r>
          </w:p>
        </w:tc>
      </w:tr>
      <w:tr w:rsidR="002807BD" w:rsidRPr="008D71FE" w14:paraId="6D38C5AA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93F92" w14:textId="77777777" w:rsidR="002807BD" w:rsidRPr="008D71FE" w:rsidRDefault="002807BD" w:rsidP="00561FBD">
            <w:pPr>
              <w:jc w:val="center"/>
              <w:rPr>
                <w:b/>
                <w:bCs/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>Место проведения аукциона:</w:t>
            </w:r>
            <w:r w:rsidRPr="008D71FE">
              <w:rPr>
                <w:b/>
                <w:bCs/>
                <w:sz w:val="20"/>
                <w:szCs w:val="16"/>
              </w:rPr>
              <w:t xml:space="preserve"> г. Гродно, пл. Ленина, д. 2/1, актовый зал</w:t>
            </w:r>
          </w:p>
        </w:tc>
      </w:tr>
      <w:tr w:rsidR="002807BD" w:rsidRPr="008D71FE" w14:paraId="4FCA034B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EDE4" w14:textId="77777777" w:rsidR="002807BD" w:rsidRPr="008D71FE" w:rsidRDefault="002807BD" w:rsidP="00561FBD">
            <w:pPr>
              <w:jc w:val="center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Место приема заявлений и прилагаемых к нему документов: </w:t>
            </w:r>
            <w:r w:rsidRPr="008D71FE">
              <w:rPr>
                <w:b/>
                <w:sz w:val="20"/>
                <w:szCs w:val="16"/>
              </w:rPr>
              <w:t>г. Гродно, пл. Ленина, д. 2/1, кабинет № 117</w:t>
            </w:r>
          </w:p>
        </w:tc>
      </w:tr>
      <w:tr w:rsidR="002807BD" w:rsidRPr="008D71FE" w14:paraId="0C307DA0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D2852" w14:textId="7DD948EE" w:rsidR="002807BD" w:rsidRPr="00912B68" w:rsidRDefault="002012FF" w:rsidP="006B09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725F5A" w:rsidRPr="00912B68">
              <w:rPr>
                <w:sz w:val="20"/>
                <w:szCs w:val="20"/>
              </w:rPr>
              <w:t xml:space="preserve">ата и время окончания приема документов: </w:t>
            </w:r>
            <w:r w:rsidR="00B65CCB">
              <w:rPr>
                <w:b/>
                <w:sz w:val="20"/>
                <w:szCs w:val="20"/>
              </w:rPr>
              <w:t>4 ноября</w:t>
            </w:r>
            <w:r w:rsidR="00CA1039">
              <w:rPr>
                <w:b/>
                <w:sz w:val="20"/>
                <w:szCs w:val="20"/>
              </w:rPr>
              <w:t xml:space="preserve"> 2026</w:t>
            </w:r>
            <w:r w:rsidR="00725F5A" w:rsidRPr="00912B68">
              <w:rPr>
                <w:b/>
                <w:sz w:val="20"/>
                <w:szCs w:val="20"/>
              </w:rPr>
              <w:t xml:space="preserve"> года 17:00</w:t>
            </w:r>
          </w:p>
        </w:tc>
      </w:tr>
      <w:tr w:rsidR="002807BD" w:rsidRPr="008D71FE" w14:paraId="78484E75" w14:textId="77777777" w:rsidTr="007D57FD">
        <w:trPr>
          <w:trHeight w:val="56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02091" w14:textId="549598CD" w:rsidR="002807BD" w:rsidRPr="008D71FE" w:rsidRDefault="002807BD" w:rsidP="00561FBD">
            <w:pPr>
              <w:tabs>
                <w:tab w:val="left" w:pos="540"/>
                <w:tab w:val="left" w:pos="7797"/>
              </w:tabs>
              <w:ind w:right="126" w:firstLine="426"/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>При проведении торгов предусмотрен шаг аукциона 5%</w:t>
            </w:r>
            <w:r w:rsidR="002012FF">
              <w:rPr>
                <w:sz w:val="20"/>
                <w:szCs w:val="16"/>
              </w:rPr>
              <w:t xml:space="preserve"> от предыдущей названной аукционистом цены объекта</w:t>
            </w:r>
            <w:r w:rsidRPr="008D71FE">
              <w:rPr>
                <w:sz w:val="20"/>
                <w:szCs w:val="16"/>
              </w:rPr>
              <w:t>.</w:t>
            </w:r>
          </w:p>
          <w:p w14:paraId="0BFE326C" w14:textId="77777777" w:rsidR="002807BD" w:rsidRPr="008D71FE" w:rsidRDefault="002807BD" w:rsidP="00561FBD">
            <w:pPr>
              <w:tabs>
                <w:tab w:val="left" w:pos="540"/>
                <w:tab w:val="left" w:pos="7797"/>
              </w:tabs>
              <w:ind w:right="126" w:firstLine="426"/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К участию в торгах допускаются юридические и физические лица, заключившие соглашение с организатором торгов о правах и обязанностях сторон в процессе подготовки и проведения аукциона, внесшие задаток, а также представившие организатору торгов следующие документы:  </w:t>
            </w:r>
          </w:p>
          <w:p w14:paraId="31E1013F" w14:textId="7FED5C54" w:rsidR="002807BD" w:rsidRDefault="002807BD" w:rsidP="00561FBD">
            <w:pPr>
              <w:jc w:val="both"/>
              <w:rPr>
                <w:b/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- копии платежных поручений об оплате </w:t>
            </w:r>
            <w:r w:rsidRPr="008D71FE">
              <w:rPr>
                <w:bCs/>
                <w:sz w:val="20"/>
                <w:szCs w:val="16"/>
              </w:rPr>
              <w:t>задатка</w:t>
            </w:r>
            <w:r w:rsidRPr="008D71FE">
              <w:rPr>
                <w:sz w:val="20"/>
                <w:szCs w:val="16"/>
              </w:rPr>
              <w:t xml:space="preserve"> на расчетный счет </w:t>
            </w:r>
            <w:r w:rsidRPr="008D71FE">
              <w:rPr>
                <w:sz w:val="20"/>
                <w:szCs w:val="16"/>
                <w:lang w:val="en-US"/>
              </w:rPr>
              <w:t>BY</w:t>
            </w:r>
            <w:r w:rsidRPr="008D71FE">
              <w:rPr>
                <w:sz w:val="20"/>
                <w:szCs w:val="16"/>
              </w:rPr>
              <w:t>24</w:t>
            </w:r>
            <w:r w:rsidRPr="008D71FE">
              <w:rPr>
                <w:sz w:val="20"/>
                <w:szCs w:val="16"/>
                <w:lang w:val="en-US"/>
              </w:rPr>
              <w:t>AKBB</w:t>
            </w:r>
            <w:r w:rsidRPr="008D71FE">
              <w:rPr>
                <w:sz w:val="20"/>
                <w:szCs w:val="16"/>
              </w:rPr>
              <w:t xml:space="preserve">30120000418104000000 Гродненское областное управление № 400 ОАО АСБ «Беларусбанк», г. Гродно, БИК </w:t>
            </w:r>
            <w:r w:rsidRPr="008D71FE">
              <w:rPr>
                <w:sz w:val="20"/>
                <w:szCs w:val="16"/>
                <w:lang w:val="en-US"/>
              </w:rPr>
              <w:t>AKBBBY</w:t>
            </w:r>
            <w:r w:rsidRPr="008D71FE">
              <w:rPr>
                <w:sz w:val="20"/>
                <w:szCs w:val="16"/>
              </w:rPr>
              <w:t>2Х, УНП 590727594, код назначения платежа 40901, получатель – коммунальное унитарное предприятие по оказанию услуг «Гродненский центр недвижимости»;</w:t>
            </w:r>
            <w:r w:rsidRPr="008D71FE">
              <w:rPr>
                <w:b/>
                <w:sz w:val="20"/>
                <w:szCs w:val="16"/>
              </w:rPr>
              <w:t xml:space="preserve"> </w:t>
            </w:r>
          </w:p>
          <w:p w14:paraId="622D06B9" w14:textId="015FD529" w:rsidR="006120A2" w:rsidRPr="008D71FE" w:rsidRDefault="006120A2" w:rsidP="00561FBD">
            <w:pPr>
              <w:jc w:val="both"/>
              <w:rPr>
                <w:sz w:val="20"/>
                <w:szCs w:val="16"/>
              </w:rPr>
            </w:pPr>
            <w:r w:rsidRPr="006120A2">
              <w:rPr>
                <w:b/>
                <w:sz w:val="20"/>
                <w:szCs w:val="16"/>
              </w:rPr>
              <w:t xml:space="preserve">юридическим лицом или индивидуальным предпринимателем </w:t>
            </w:r>
            <w:r>
              <w:rPr>
                <w:b/>
                <w:sz w:val="20"/>
                <w:szCs w:val="16"/>
              </w:rPr>
              <w:t>РБ</w:t>
            </w:r>
            <w:r w:rsidRPr="006120A2">
              <w:rPr>
                <w:bCs/>
                <w:sz w:val="20"/>
                <w:szCs w:val="16"/>
              </w:rPr>
              <w:t xml:space="preserve"> - копия документа, подтверждающего государственную регистрацию этого юридического лица или индивидуального предпринимателя, без нотариального засвидетельствования;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/>
                <w:sz w:val="20"/>
                <w:szCs w:val="16"/>
              </w:rPr>
              <w:t>иностранным юридическим лицом</w:t>
            </w:r>
            <w:r w:rsidRPr="006120A2">
              <w:rPr>
                <w:bCs/>
                <w:sz w:val="20"/>
                <w:szCs w:val="16"/>
              </w:rPr>
              <w:t xml:space="preserve"> - легализованные в установленном порядке копии учредительных документов и выписка из торгового реестра страны учреждения (выписка должна быть произведена не ранее шести месяцев до подачи заявления на участие в торгах)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/>
                <w:sz w:val="20"/>
                <w:szCs w:val="16"/>
              </w:rPr>
              <w:t>представителем юридического лица РБ</w:t>
            </w:r>
            <w:r w:rsidRPr="006120A2">
              <w:rPr>
                <w:bCs/>
                <w:sz w:val="20"/>
                <w:szCs w:val="16"/>
              </w:rPr>
              <w:t xml:space="preserve"> - доверенность, выданная в установленном законодательством порядке (кроме случаев, когда юридическое лицо представляет его руководитель);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/>
                <w:sz w:val="20"/>
                <w:szCs w:val="16"/>
              </w:rPr>
              <w:t>представителем гражданина или индивидуального предпринимателя РБ</w:t>
            </w:r>
            <w:r w:rsidRPr="006120A2">
              <w:rPr>
                <w:bCs/>
                <w:sz w:val="20"/>
                <w:szCs w:val="16"/>
              </w:rPr>
              <w:t xml:space="preserve"> - нотариально удостоверенная доверенность;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/>
                <w:sz w:val="20"/>
                <w:szCs w:val="16"/>
              </w:rPr>
              <w:t>представителем иностранного юридического лица, иностранного физического лица</w:t>
            </w:r>
            <w:r w:rsidRPr="006120A2">
              <w:rPr>
                <w:bCs/>
                <w:sz w:val="20"/>
                <w:szCs w:val="16"/>
              </w:rPr>
              <w:t xml:space="preserve"> - доверенность, легализованная в установленном законодательством порядке, с нотариально засвидетельствованным переводом на белорусский или русский язык.</w:t>
            </w:r>
            <w:r w:rsidR="00A17990">
              <w:rPr>
                <w:bCs/>
                <w:sz w:val="20"/>
                <w:szCs w:val="16"/>
              </w:rPr>
              <w:t xml:space="preserve"> Д</w:t>
            </w:r>
            <w:r w:rsidR="00A17990" w:rsidRPr="00980C7F">
              <w:rPr>
                <w:bCs/>
                <w:sz w:val="20"/>
                <w:szCs w:val="16"/>
              </w:rPr>
              <w:t>опускается участие консолидированных участников</w:t>
            </w:r>
            <w:r w:rsidR="00A17990">
              <w:rPr>
                <w:bCs/>
                <w:sz w:val="20"/>
                <w:szCs w:val="16"/>
              </w:rPr>
              <w:t xml:space="preserve"> (</w:t>
            </w:r>
            <w:r w:rsidR="00A17990" w:rsidRPr="00980C7F">
              <w:rPr>
                <w:bCs/>
                <w:sz w:val="20"/>
                <w:szCs w:val="16"/>
              </w:rPr>
              <w:t>двух и более юридических или физических лиц, в том числе индивидуальных предпринимателей</w:t>
            </w:r>
            <w:r w:rsidR="00A17990">
              <w:rPr>
                <w:bCs/>
                <w:sz w:val="20"/>
                <w:szCs w:val="16"/>
              </w:rPr>
              <w:t>) при дополнительном уточнении иных условий.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Cs/>
                <w:sz w:val="20"/>
                <w:szCs w:val="16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- также документ, подтверждающий его полномочия.</w:t>
            </w:r>
            <w:r w:rsidR="00980C7F">
              <w:rPr>
                <w:bCs/>
                <w:sz w:val="20"/>
                <w:szCs w:val="16"/>
              </w:rPr>
              <w:t xml:space="preserve"> </w:t>
            </w:r>
          </w:p>
          <w:p w14:paraId="1FF9A794" w14:textId="7932C20E" w:rsidR="002807BD" w:rsidRDefault="002807BD" w:rsidP="00561FBD">
            <w:pPr>
              <w:ind w:firstLine="284"/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Организатор аукциона имеет право снять предмет аукциона с торгов в любое время, но не позднее чем за 3 календарных дня до назначенной даты проведения аукциона, о чем организатором аукциона извещаются участники аукциона. Торги в отношении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В случае если аукцион признан несостоявшимся в силу того, что заявление на участие в нем подано только одним участником или для участия в нем явился только один участник, предмет аукциона продается этому участнику при его согласии по начальной цене продажи, увеличенной на 5 процентов. </w:t>
            </w:r>
          </w:p>
          <w:p w14:paraId="2B4B7E03" w14:textId="499942CE" w:rsidR="00A00F71" w:rsidRPr="00980C7F" w:rsidRDefault="00A00F71" w:rsidP="00561FBD">
            <w:pPr>
              <w:ind w:firstLine="284"/>
              <w:jc w:val="both"/>
              <w:rPr>
                <w:sz w:val="20"/>
                <w:szCs w:val="16"/>
              </w:rPr>
            </w:pPr>
            <w:r w:rsidRPr="00980C7F">
              <w:rPr>
                <w:sz w:val="20"/>
                <w:szCs w:val="16"/>
              </w:rPr>
              <w:t xml:space="preserve">Победитель обязан возместить расходы, связанные с организацией и проведением аукциона, в течение 3 рабочих дней со дня подписания протокола о результатах аукциона, а также выплатить организатору аукциона вознаграждение в размере </w:t>
            </w:r>
            <w:r w:rsidR="00CA67DE">
              <w:rPr>
                <w:sz w:val="20"/>
                <w:szCs w:val="16"/>
              </w:rPr>
              <w:t>0,6</w:t>
            </w:r>
            <w:r w:rsidRPr="00980C7F">
              <w:rPr>
                <w:sz w:val="20"/>
                <w:szCs w:val="16"/>
              </w:rPr>
              <w:t>%.</w:t>
            </w:r>
          </w:p>
          <w:p w14:paraId="479E9C80" w14:textId="0CDE5647" w:rsidR="002807BD" w:rsidRPr="00980C7F" w:rsidRDefault="002807BD" w:rsidP="00561FBD">
            <w:pPr>
              <w:ind w:firstLine="284"/>
              <w:jc w:val="both"/>
              <w:rPr>
                <w:sz w:val="20"/>
                <w:szCs w:val="16"/>
              </w:rPr>
            </w:pPr>
            <w:r w:rsidRPr="00980C7F">
              <w:rPr>
                <w:sz w:val="20"/>
                <w:szCs w:val="16"/>
              </w:rPr>
              <w:t xml:space="preserve">Срок заключения договора купли-продажи – в течение </w:t>
            </w:r>
            <w:r w:rsidR="00B65CCB">
              <w:rPr>
                <w:sz w:val="20"/>
                <w:szCs w:val="16"/>
              </w:rPr>
              <w:t>10</w:t>
            </w:r>
            <w:r w:rsidRPr="00980C7F">
              <w:rPr>
                <w:sz w:val="20"/>
                <w:szCs w:val="16"/>
              </w:rPr>
              <w:t xml:space="preserve"> рабочих дней с момента проведения торгов.</w:t>
            </w:r>
          </w:p>
          <w:p w14:paraId="64A064CF" w14:textId="4B4E3954" w:rsidR="002807BD" w:rsidRPr="00A00F71" w:rsidRDefault="002807BD" w:rsidP="00A00F71">
            <w:pPr>
              <w:ind w:firstLine="284"/>
              <w:jc w:val="both"/>
              <w:rPr>
                <w:color w:val="FF0000"/>
                <w:sz w:val="20"/>
                <w:szCs w:val="16"/>
              </w:rPr>
            </w:pPr>
            <w:r w:rsidRPr="00980C7F">
              <w:rPr>
                <w:sz w:val="20"/>
                <w:szCs w:val="16"/>
              </w:rPr>
              <w:t xml:space="preserve">Оплата производится </w:t>
            </w:r>
            <w:r w:rsidR="00B65CCB">
              <w:rPr>
                <w:sz w:val="20"/>
                <w:szCs w:val="16"/>
              </w:rPr>
              <w:t>согласно условиям договора купли-продажи.</w:t>
            </w:r>
          </w:p>
        </w:tc>
      </w:tr>
    </w:tbl>
    <w:p w14:paraId="08F6E8FA" w14:textId="77777777" w:rsidR="005A62AC" w:rsidRPr="00580BB8" w:rsidRDefault="005A62AC" w:rsidP="00580BB8">
      <w:pPr>
        <w:rPr>
          <w:sz w:val="2"/>
          <w:szCs w:val="2"/>
        </w:rPr>
      </w:pPr>
    </w:p>
    <w:sectPr w:rsidR="005A62AC" w:rsidRPr="00580BB8" w:rsidSect="008104F1">
      <w:pgSz w:w="16838" w:h="11906" w:orient="landscape"/>
      <w:pgMar w:top="851" w:right="567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860FD8"/>
    <w:multiLevelType w:val="hybridMultilevel"/>
    <w:tmpl w:val="2A6A932A"/>
    <w:lvl w:ilvl="0" w:tplc="C1A099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E"/>
    <w:rsid w:val="00000B7D"/>
    <w:rsid w:val="00003379"/>
    <w:rsid w:val="00004DD4"/>
    <w:rsid w:val="0002543A"/>
    <w:rsid w:val="00030EAF"/>
    <w:rsid w:val="00044DFD"/>
    <w:rsid w:val="00075E81"/>
    <w:rsid w:val="00090CE3"/>
    <w:rsid w:val="000A03C0"/>
    <w:rsid w:val="000A7DCF"/>
    <w:rsid w:val="000C006D"/>
    <w:rsid w:val="000C0565"/>
    <w:rsid w:val="000C061B"/>
    <w:rsid w:val="000C2EA8"/>
    <w:rsid w:val="000F6106"/>
    <w:rsid w:val="001059EC"/>
    <w:rsid w:val="00106373"/>
    <w:rsid w:val="00120C73"/>
    <w:rsid w:val="00121411"/>
    <w:rsid w:val="00122F9B"/>
    <w:rsid w:val="001439B6"/>
    <w:rsid w:val="001578BD"/>
    <w:rsid w:val="00157ED1"/>
    <w:rsid w:val="001639E2"/>
    <w:rsid w:val="001739BB"/>
    <w:rsid w:val="00180D75"/>
    <w:rsid w:val="00185802"/>
    <w:rsid w:val="00191E73"/>
    <w:rsid w:val="0019736A"/>
    <w:rsid w:val="001C2434"/>
    <w:rsid w:val="001C32B8"/>
    <w:rsid w:val="001D0030"/>
    <w:rsid w:val="001D2461"/>
    <w:rsid w:val="001F08D2"/>
    <w:rsid w:val="001F505E"/>
    <w:rsid w:val="001F7740"/>
    <w:rsid w:val="002012FF"/>
    <w:rsid w:val="0022089C"/>
    <w:rsid w:val="002424EE"/>
    <w:rsid w:val="00251D2D"/>
    <w:rsid w:val="0026371D"/>
    <w:rsid w:val="002666EF"/>
    <w:rsid w:val="002716F5"/>
    <w:rsid w:val="00271A20"/>
    <w:rsid w:val="002807BD"/>
    <w:rsid w:val="00282D77"/>
    <w:rsid w:val="00285660"/>
    <w:rsid w:val="002B29A5"/>
    <w:rsid w:val="002C5C12"/>
    <w:rsid w:val="002E4913"/>
    <w:rsid w:val="00300E89"/>
    <w:rsid w:val="00310C85"/>
    <w:rsid w:val="00320EC0"/>
    <w:rsid w:val="00337349"/>
    <w:rsid w:val="003618A9"/>
    <w:rsid w:val="00362B07"/>
    <w:rsid w:val="00382B00"/>
    <w:rsid w:val="00385FB5"/>
    <w:rsid w:val="003B5322"/>
    <w:rsid w:val="003C418E"/>
    <w:rsid w:val="003E0014"/>
    <w:rsid w:val="00405FB2"/>
    <w:rsid w:val="00430966"/>
    <w:rsid w:val="0044704B"/>
    <w:rsid w:val="004626ED"/>
    <w:rsid w:val="00462926"/>
    <w:rsid w:val="00487BB9"/>
    <w:rsid w:val="00492861"/>
    <w:rsid w:val="004D1221"/>
    <w:rsid w:val="004D735C"/>
    <w:rsid w:val="00513CFC"/>
    <w:rsid w:val="00515B1A"/>
    <w:rsid w:val="00517A33"/>
    <w:rsid w:val="00526B69"/>
    <w:rsid w:val="005325B4"/>
    <w:rsid w:val="00557A5E"/>
    <w:rsid w:val="005611C0"/>
    <w:rsid w:val="00561FBD"/>
    <w:rsid w:val="005707B0"/>
    <w:rsid w:val="00580BB8"/>
    <w:rsid w:val="005833CF"/>
    <w:rsid w:val="005A62AC"/>
    <w:rsid w:val="005E3149"/>
    <w:rsid w:val="005E6BB8"/>
    <w:rsid w:val="00602183"/>
    <w:rsid w:val="006023FB"/>
    <w:rsid w:val="0060381E"/>
    <w:rsid w:val="006120A2"/>
    <w:rsid w:val="006139D3"/>
    <w:rsid w:val="006153B4"/>
    <w:rsid w:val="006355A6"/>
    <w:rsid w:val="006438E2"/>
    <w:rsid w:val="00660661"/>
    <w:rsid w:val="00667B97"/>
    <w:rsid w:val="0069784A"/>
    <w:rsid w:val="006A0705"/>
    <w:rsid w:val="006B092D"/>
    <w:rsid w:val="006B0CEB"/>
    <w:rsid w:val="006E195B"/>
    <w:rsid w:val="006E3BE6"/>
    <w:rsid w:val="006F2F9F"/>
    <w:rsid w:val="00700DF1"/>
    <w:rsid w:val="00715D9A"/>
    <w:rsid w:val="007200EC"/>
    <w:rsid w:val="00721523"/>
    <w:rsid w:val="00725F5A"/>
    <w:rsid w:val="00743AD1"/>
    <w:rsid w:val="0074553B"/>
    <w:rsid w:val="00754534"/>
    <w:rsid w:val="00755927"/>
    <w:rsid w:val="00767D24"/>
    <w:rsid w:val="0078120A"/>
    <w:rsid w:val="0078394C"/>
    <w:rsid w:val="00794541"/>
    <w:rsid w:val="007A2666"/>
    <w:rsid w:val="007A3150"/>
    <w:rsid w:val="007A56CD"/>
    <w:rsid w:val="007B2990"/>
    <w:rsid w:val="007B2CDC"/>
    <w:rsid w:val="007C2AAB"/>
    <w:rsid w:val="007D57FD"/>
    <w:rsid w:val="007F037E"/>
    <w:rsid w:val="007F4AA2"/>
    <w:rsid w:val="0080693C"/>
    <w:rsid w:val="008104F1"/>
    <w:rsid w:val="00827350"/>
    <w:rsid w:val="00840C1A"/>
    <w:rsid w:val="00841E29"/>
    <w:rsid w:val="00851F86"/>
    <w:rsid w:val="00866FDA"/>
    <w:rsid w:val="0087301E"/>
    <w:rsid w:val="0088561D"/>
    <w:rsid w:val="008A3EC5"/>
    <w:rsid w:val="008B0128"/>
    <w:rsid w:val="008B7B7C"/>
    <w:rsid w:val="008C56D2"/>
    <w:rsid w:val="008D417F"/>
    <w:rsid w:val="008D443E"/>
    <w:rsid w:val="008D71FE"/>
    <w:rsid w:val="008F58C6"/>
    <w:rsid w:val="008F695D"/>
    <w:rsid w:val="00912B68"/>
    <w:rsid w:val="0091716C"/>
    <w:rsid w:val="0093023E"/>
    <w:rsid w:val="009425EB"/>
    <w:rsid w:val="009430F0"/>
    <w:rsid w:val="009528A7"/>
    <w:rsid w:val="00957705"/>
    <w:rsid w:val="00980C7F"/>
    <w:rsid w:val="00982DAA"/>
    <w:rsid w:val="009969BC"/>
    <w:rsid w:val="009C2290"/>
    <w:rsid w:val="009C631C"/>
    <w:rsid w:val="009D4C22"/>
    <w:rsid w:val="009E5135"/>
    <w:rsid w:val="009F2243"/>
    <w:rsid w:val="00A00F71"/>
    <w:rsid w:val="00A01BA4"/>
    <w:rsid w:val="00A10F32"/>
    <w:rsid w:val="00A17990"/>
    <w:rsid w:val="00A17E28"/>
    <w:rsid w:val="00A42375"/>
    <w:rsid w:val="00A53C15"/>
    <w:rsid w:val="00A71828"/>
    <w:rsid w:val="00A740EE"/>
    <w:rsid w:val="00A75046"/>
    <w:rsid w:val="00A8466E"/>
    <w:rsid w:val="00A8483D"/>
    <w:rsid w:val="00A923DD"/>
    <w:rsid w:val="00AA6D28"/>
    <w:rsid w:val="00AB1C23"/>
    <w:rsid w:val="00AB304D"/>
    <w:rsid w:val="00AF6E44"/>
    <w:rsid w:val="00B02A1A"/>
    <w:rsid w:val="00B066DB"/>
    <w:rsid w:val="00B2169C"/>
    <w:rsid w:val="00B21B74"/>
    <w:rsid w:val="00B51D2A"/>
    <w:rsid w:val="00B65CCB"/>
    <w:rsid w:val="00B737DB"/>
    <w:rsid w:val="00B81541"/>
    <w:rsid w:val="00B9695A"/>
    <w:rsid w:val="00BC1301"/>
    <w:rsid w:val="00BC539B"/>
    <w:rsid w:val="00BF4B52"/>
    <w:rsid w:val="00BF5915"/>
    <w:rsid w:val="00C146C5"/>
    <w:rsid w:val="00C14E49"/>
    <w:rsid w:val="00C17DD5"/>
    <w:rsid w:val="00C27189"/>
    <w:rsid w:val="00C54CF9"/>
    <w:rsid w:val="00C74F35"/>
    <w:rsid w:val="00C75ABF"/>
    <w:rsid w:val="00C860A7"/>
    <w:rsid w:val="00C92E63"/>
    <w:rsid w:val="00C94523"/>
    <w:rsid w:val="00C96D03"/>
    <w:rsid w:val="00CA1039"/>
    <w:rsid w:val="00CA3E29"/>
    <w:rsid w:val="00CA67DE"/>
    <w:rsid w:val="00D0340F"/>
    <w:rsid w:val="00D07F69"/>
    <w:rsid w:val="00D158C1"/>
    <w:rsid w:val="00D27880"/>
    <w:rsid w:val="00D30414"/>
    <w:rsid w:val="00D459BE"/>
    <w:rsid w:val="00D62D4A"/>
    <w:rsid w:val="00D72846"/>
    <w:rsid w:val="00DA21EC"/>
    <w:rsid w:val="00DD10F6"/>
    <w:rsid w:val="00DD1C15"/>
    <w:rsid w:val="00DE062F"/>
    <w:rsid w:val="00DE41B1"/>
    <w:rsid w:val="00E10006"/>
    <w:rsid w:val="00E260E3"/>
    <w:rsid w:val="00E37B16"/>
    <w:rsid w:val="00E46F0D"/>
    <w:rsid w:val="00E6015B"/>
    <w:rsid w:val="00E63E15"/>
    <w:rsid w:val="00E7422D"/>
    <w:rsid w:val="00E771E6"/>
    <w:rsid w:val="00E814AA"/>
    <w:rsid w:val="00E964A8"/>
    <w:rsid w:val="00EC65F7"/>
    <w:rsid w:val="00EC7859"/>
    <w:rsid w:val="00EF03C8"/>
    <w:rsid w:val="00F00EF4"/>
    <w:rsid w:val="00F20540"/>
    <w:rsid w:val="00F25F73"/>
    <w:rsid w:val="00F375BF"/>
    <w:rsid w:val="00F42085"/>
    <w:rsid w:val="00F5205F"/>
    <w:rsid w:val="00F77D48"/>
    <w:rsid w:val="00FA6F50"/>
    <w:rsid w:val="00FB12F2"/>
    <w:rsid w:val="00FD20ED"/>
    <w:rsid w:val="00FE0929"/>
    <w:rsid w:val="00FE33F5"/>
    <w:rsid w:val="00FF47FF"/>
    <w:rsid w:val="00F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EB502"/>
  <w15:chartTrackingRefBased/>
  <w15:docId w15:val="{DA829DBB-E51B-4645-B60A-E28FD066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3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23FB"/>
    <w:pPr>
      <w:keepNext/>
      <w:tabs>
        <w:tab w:val="left" w:pos="13892"/>
      </w:tabs>
      <w:ind w:left="-142" w:right="-74"/>
      <w:jc w:val="center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23FB"/>
    <w:rPr>
      <w:rFonts w:ascii="Times New Roman" w:hAnsi="Times New Roman" w:cs="Times New Roman" w:hint="default"/>
      <w:color w:val="0000FF"/>
      <w:u w:val="single"/>
    </w:rPr>
  </w:style>
  <w:style w:type="character" w:customStyle="1" w:styleId="10">
    <w:name w:val="Заголовок 1 Знак"/>
    <w:link w:val="1"/>
    <w:rsid w:val="006023FB"/>
    <w:rPr>
      <w:b/>
      <w:bCs/>
      <w:i/>
      <w:iCs/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982DA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2DAA"/>
    <w:rPr>
      <w:rFonts w:ascii="Segoe UI" w:hAnsi="Segoe UI" w:cs="Segoe UI"/>
      <w:sz w:val="18"/>
      <w:szCs w:val="18"/>
    </w:rPr>
  </w:style>
  <w:style w:type="paragraph" w:customStyle="1" w:styleId="a6">
    <w:name w:val="Знак"/>
    <w:basedOn w:val="a"/>
    <w:autoRedefine/>
    <w:rsid w:val="007F037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cp:lastModifiedBy>GCN_auction</cp:lastModifiedBy>
  <cp:revision>35</cp:revision>
  <cp:lastPrinted>2026-05-13T07:24:00Z</cp:lastPrinted>
  <dcterms:created xsi:type="dcterms:W3CDTF">2025-12-15T06:02:00Z</dcterms:created>
  <dcterms:modified xsi:type="dcterms:W3CDTF">2026-10-05T13:49:00Z</dcterms:modified>
</cp:coreProperties>
</file>