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5E5" w:rsidRDefault="00C665E5">
      <w:pPr>
        <w:pStyle w:val="a00"/>
      </w:pPr>
      <w:r>
        <w:t> </w:t>
      </w:r>
    </w:p>
    <w:p w:rsidR="00C665E5" w:rsidRDefault="00C665E5">
      <w:pPr>
        <w:pStyle w:val="1"/>
        <w:rPr>
          <w:rFonts w:eastAsia="Times New Roman"/>
        </w:rPr>
      </w:pPr>
      <w:bookmarkStart w:id="0" w:name="a2"/>
      <w:bookmarkEnd w:id="0"/>
      <w:r>
        <w:rPr>
          <w:rFonts w:eastAsia="Times New Roman"/>
        </w:rPr>
        <w:t>КОНТРАКТ № </w:t>
      </w:r>
      <w:r>
        <w:rPr>
          <w:rStyle w:val="y2"/>
          <w:rFonts w:eastAsia="Times New Roman"/>
          <w:b w:val="0"/>
          <w:bCs w:val="0"/>
        </w:rPr>
        <w:t>1</w:t>
      </w:r>
    </w:p>
    <w:tbl>
      <w:tblPr>
        <w:tblW w:w="5000" w:type="pct"/>
        <w:tblCellMar>
          <w:left w:w="80" w:type="dxa"/>
          <w:right w:w="80" w:type="dxa"/>
        </w:tblCellMar>
        <w:tblLook w:val="04A0"/>
      </w:tblPr>
      <w:tblGrid>
        <w:gridCol w:w="4662"/>
        <w:gridCol w:w="6138"/>
      </w:tblGrid>
      <w:tr w:rsidR="00C665E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5E5" w:rsidRDefault="00C665E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г. Минск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5E5" w:rsidRDefault="00C665E5">
            <w:pPr>
              <w:jc w:val="right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28.01.2020</w:t>
            </w:r>
          </w:p>
        </w:tc>
      </w:tr>
    </w:tbl>
    <w:p w:rsidR="00C665E5" w:rsidRDefault="00C665E5">
      <w:pPr>
        <w:pStyle w:val="margt"/>
      </w:pPr>
      <w:r>
        <w:t> </w:t>
      </w:r>
    </w:p>
    <w:p w:rsidR="00C665E5" w:rsidRDefault="00C665E5">
      <w:pPr>
        <w:pStyle w:val="justify"/>
      </w:pPr>
      <w:r>
        <w:t>Общество с ограниченной ответственностью «Рассвет» в лице директора Иванова Александра Алексеевича (далее именуемый Нанимателем), действующего на основании Устава, и гражданка Петрова Анна Васильевна (далее именуемая Работником) заключили настоящий контракт о нижеследующем:</w:t>
      </w:r>
    </w:p>
    <w:p w:rsidR="00C665E5" w:rsidRDefault="00C665E5">
      <w:pPr>
        <w:pStyle w:val="justify"/>
      </w:pPr>
      <w:r>
        <w:t>1. Наниматель заключает настоящий контракт с Петровой Анной Васильевной на работу по должности экономиста по ценообразованию I категории в планово-экономическом отделе сроком на 1 год с 28.01.2020 по 27.01.2021.</w:t>
      </w:r>
    </w:p>
    <w:p w:rsidR="00C665E5" w:rsidRDefault="00C665E5">
      <w:pPr>
        <w:pStyle w:val="justify"/>
      </w:pPr>
      <w:r>
        <w:t>2. Обязанности Работника:</w:t>
      </w:r>
    </w:p>
    <w:p w:rsidR="00C665E5" w:rsidRDefault="00C665E5">
      <w:pPr>
        <w:pStyle w:val="justify"/>
      </w:pPr>
      <w:r>
        <w:t>2.1. добросовестно исполнять свои трудовые обязанности, перечисленные в должностной инструкции (прилагается к настоящему контракту);</w:t>
      </w:r>
    </w:p>
    <w:p w:rsidR="00C665E5" w:rsidRDefault="00C665E5">
      <w:pPr>
        <w:pStyle w:val="justify"/>
      </w:pPr>
      <w:r>
        <w:t>2.2. подчиняться правилам внутреннего трудового распорядка, иным документам, регламентирующим вопросы дисциплины труда, выполнять письменные и устные приказы (распоряжения) Нанимателя, не противоречащие законодательству и локальным правовым актам;</w:t>
      </w:r>
    </w:p>
    <w:p w:rsidR="00C665E5" w:rsidRDefault="00C665E5">
      <w:pPr>
        <w:pStyle w:val="justify"/>
      </w:pPr>
      <w:r>
        <w:t>2.3. не допускать действий, препятствующих другим работникам исполнять их трудовые обязанности;</w:t>
      </w:r>
    </w:p>
    <w:p w:rsidR="00C665E5" w:rsidRDefault="00C665E5">
      <w:pPr>
        <w:pStyle w:val="justify"/>
      </w:pPr>
      <w:r>
        <w:t>2.4. обеспечивать соблюдение установленных требований к качеству производимой продукции, выполняемых работ, оказываемых услуг, не допускать брака в работе, соблюдать производственно-технологическую дисциплину;</w:t>
      </w:r>
    </w:p>
    <w:p w:rsidR="00C665E5" w:rsidRDefault="00C665E5">
      <w:pPr>
        <w:pStyle w:val="justify"/>
      </w:pPr>
      <w:r>
        <w:t xml:space="preserve">2.5. соблюдать установленные нормативными правовыми актами требования по охране труда и безопасному ведению работ, пользоваться средствами индивидуальной защиты, исполнять другие обязанности, предусмотренные в </w:t>
      </w:r>
      <w:hyperlink r:id="rId4" w:anchor="a126" w:tooltip="+" w:history="1">
        <w:r>
          <w:rPr>
            <w:rStyle w:val="a3"/>
          </w:rPr>
          <w:t>ст.19</w:t>
        </w:r>
      </w:hyperlink>
      <w:r>
        <w:t xml:space="preserve"> Закона Республики Беларусь от 23.06.2008 № 356-З «Об охране труда»;</w:t>
      </w:r>
    </w:p>
    <w:p w:rsidR="00C665E5" w:rsidRDefault="00C665E5">
      <w:pPr>
        <w:pStyle w:val="justify"/>
      </w:pPr>
      <w:r>
        <w:t>2.6. бережно относиться к имуществу Нанимателя, принимать меры по предотвращению ущерба;</w:t>
      </w:r>
    </w:p>
    <w:p w:rsidR="00C665E5" w:rsidRDefault="00C665E5">
      <w:pPr>
        <w:pStyle w:val="justify"/>
      </w:pPr>
      <w:r>
        <w:t>2.7. принимать меры по немедленному устранению причин и условий, препятствующих нормальному выполнению работы (авария, простой и др.), и немедленно сообщать о случившемся Нанимателю;</w:t>
      </w:r>
    </w:p>
    <w:p w:rsidR="00C665E5" w:rsidRDefault="00C665E5">
      <w:pPr>
        <w:pStyle w:val="justify"/>
      </w:pPr>
      <w:r>
        <w:t>2.8. поддерживать свое рабочее место, оборудование и приспособления в исправном состоянии, порядке и чистоте;</w:t>
      </w:r>
    </w:p>
    <w:p w:rsidR="00C665E5" w:rsidRDefault="00C665E5">
      <w:pPr>
        <w:pStyle w:val="justify"/>
      </w:pPr>
      <w:r>
        <w:t>2.9. соблюдать установленный порядок хранения документов, материальных и денежных ценностей;</w:t>
      </w:r>
    </w:p>
    <w:p w:rsidR="00C665E5" w:rsidRDefault="00C665E5">
      <w:pPr>
        <w:pStyle w:val="justify"/>
      </w:pPr>
      <w:r>
        <w:t>2.10. хранить государственную и служебную тайну, соблюдать иные требования законодательства Республики Беларусь о государственных секретах, не разглашать коммерческую тайну Нанимателя, коммерческую тайну третьих лиц, к которой Наниматель получил доступ;</w:t>
      </w:r>
    </w:p>
    <w:p w:rsidR="00C665E5" w:rsidRDefault="00C665E5">
      <w:pPr>
        <w:pStyle w:val="justify"/>
      </w:pPr>
      <w:r>
        <w:lastRenderedPageBreak/>
        <w:t xml:space="preserve">2.11. не </w:t>
      </w:r>
      <w:proofErr w:type="gramStart"/>
      <w:r>
        <w:t>позднее</w:t>
      </w:r>
      <w:proofErr w:type="gramEnd"/>
      <w:r>
        <w:t xml:space="preserve"> чем за 1 месяц до истечения срока действия контракта письменно предупредить Нанимателя о решении продолжить или прекратить трудовые отношения;</w:t>
      </w:r>
    </w:p>
    <w:p w:rsidR="00C665E5" w:rsidRDefault="00C665E5">
      <w:pPr>
        <w:pStyle w:val="justify"/>
      </w:pPr>
      <w:r>
        <w:t>2.12. исполнять иные обязанности, вытекающие из законодательства, локальных правовых актов и настоящего контракта.</w:t>
      </w:r>
    </w:p>
    <w:p w:rsidR="00C665E5" w:rsidRDefault="00C665E5">
      <w:pPr>
        <w:pStyle w:val="justify"/>
      </w:pPr>
      <w:r>
        <w:t xml:space="preserve">3. Работник имеет право </w:t>
      </w:r>
      <w:proofErr w:type="gramStart"/>
      <w:r>
        <w:t>на</w:t>
      </w:r>
      <w:proofErr w:type="gramEnd"/>
      <w:r>
        <w:t>:</w:t>
      </w:r>
    </w:p>
    <w:p w:rsidR="00C665E5" w:rsidRDefault="00C665E5">
      <w:pPr>
        <w:pStyle w:val="justify"/>
      </w:pPr>
      <w:r>
        <w:t>3.1. труд как наиболее достойный способ самоутверждения человека, что означает право на выбор профессии, рода занятий и работы в соответствии с призванием, способностями, образованием, профессиональной подготовкой и с учетом общественных потребностей, а также на здоровые и безопасные условия труда;</w:t>
      </w:r>
    </w:p>
    <w:p w:rsidR="00C665E5" w:rsidRDefault="00C665E5">
      <w:pPr>
        <w:pStyle w:val="justify"/>
      </w:pPr>
      <w:r>
        <w:t>3.2. защиту экономических и социальных прав и интересов, включая право на объединение в профессиональные союзы, заключение коллективных договоров, соглашений и право на забастовку;</w:t>
      </w:r>
    </w:p>
    <w:p w:rsidR="00C665E5" w:rsidRDefault="00C665E5">
      <w:pPr>
        <w:pStyle w:val="justify"/>
      </w:pPr>
      <w:r>
        <w:t>3.3. участие в собраниях;</w:t>
      </w:r>
    </w:p>
    <w:p w:rsidR="00C665E5" w:rsidRDefault="00C665E5">
      <w:pPr>
        <w:pStyle w:val="justify"/>
      </w:pPr>
      <w:r>
        <w:t>3.4. участие в управлении организацией;</w:t>
      </w:r>
    </w:p>
    <w:p w:rsidR="00C665E5" w:rsidRDefault="00C665E5">
      <w:pPr>
        <w:pStyle w:val="justify"/>
      </w:pPr>
      <w:r>
        <w:t>3.5. гарантированную справедливую долю вознаграждения за труд в соответствии с его количеством, качеством и общественным значением, но не ниже уровня, обеспечивающего работникам и их семьям свободное и достойное существование;</w:t>
      </w:r>
    </w:p>
    <w:p w:rsidR="00C665E5" w:rsidRDefault="00C665E5">
      <w:pPr>
        <w:pStyle w:val="justify"/>
      </w:pPr>
      <w:r>
        <w:t xml:space="preserve">3.6. ежедневный и еженедельный отдых, в том числе в выходные дни, во время государственных праздников и праздничных дней, и отпуска продолжительностью не ниже установленной Трудовым </w:t>
      </w:r>
      <w:hyperlink r:id="rId5" w:anchor="a6676" w:tooltip="+" w:history="1">
        <w:r>
          <w:rPr>
            <w:rStyle w:val="a3"/>
          </w:rPr>
          <w:t>кодексом</w:t>
        </w:r>
      </w:hyperlink>
      <w:r>
        <w:t xml:space="preserve"> Республики Беларусь;</w:t>
      </w:r>
    </w:p>
    <w:p w:rsidR="00C665E5" w:rsidRDefault="00C665E5">
      <w:pPr>
        <w:pStyle w:val="justify"/>
      </w:pPr>
      <w:r>
        <w:t>3.7. государственное социальное страхование, обязательное страхование от несчастных случаев на производстве и профессиональных заболеваний, гарантии в случае инвалидности и потери работы;</w:t>
      </w:r>
    </w:p>
    <w:p w:rsidR="00C665E5" w:rsidRDefault="00C665E5">
      <w:pPr>
        <w:pStyle w:val="justify"/>
      </w:pPr>
      <w:r>
        <w:t>3.8. невмешательство в частную жизнь и уважение личного достоинства;</w:t>
      </w:r>
    </w:p>
    <w:p w:rsidR="00C665E5" w:rsidRDefault="00C665E5">
      <w:pPr>
        <w:pStyle w:val="justify"/>
      </w:pPr>
      <w:r>
        <w:t>3.9. судебную и иную защиту трудовых прав.</w:t>
      </w:r>
    </w:p>
    <w:p w:rsidR="00C665E5" w:rsidRDefault="00C665E5">
      <w:pPr>
        <w:pStyle w:val="justify"/>
      </w:pPr>
      <w:r>
        <w:t>4. Наниматель обязан:</w:t>
      </w:r>
    </w:p>
    <w:p w:rsidR="00C665E5" w:rsidRDefault="00C665E5">
      <w:pPr>
        <w:pStyle w:val="justify"/>
      </w:pPr>
      <w:r>
        <w:t>4.1. организовать труд Работника;</w:t>
      </w:r>
    </w:p>
    <w:p w:rsidR="00C665E5" w:rsidRDefault="00C665E5">
      <w:pPr>
        <w:pStyle w:val="justify"/>
      </w:pPr>
      <w:r>
        <w:t>4.2. рационально использовать труд Работника;</w:t>
      </w:r>
    </w:p>
    <w:p w:rsidR="00C665E5" w:rsidRDefault="00C665E5">
      <w:pPr>
        <w:pStyle w:val="justify"/>
      </w:pPr>
      <w:r>
        <w:t>4.3. обеспечивать производственно-технологическую, исполнительскую и трудовую дисциплину;</w:t>
      </w:r>
    </w:p>
    <w:p w:rsidR="00C665E5" w:rsidRDefault="00C665E5">
      <w:pPr>
        <w:pStyle w:val="justify"/>
      </w:pPr>
      <w:r>
        <w:t>4.4. вести учет фактически отработанного Работником времени;</w:t>
      </w:r>
    </w:p>
    <w:p w:rsidR="00C665E5" w:rsidRDefault="00C665E5">
      <w:pPr>
        <w:pStyle w:val="justify"/>
      </w:pPr>
      <w:r>
        <w:t xml:space="preserve">4.5. не реже одного раза в месяц выдавать Работнику заработную плату в сроки и </w:t>
      </w:r>
      <w:proofErr w:type="gramStart"/>
      <w:r>
        <w:t>размерах</w:t>
      </w:r>
      <w:proofErr w:type="gramEnd"/>
      <w:r>
        <w:t>, установленных законодательством, коллективным договором, соглашением или настоящим контрактом;</w:t>
      </w:r>
    </w:p>
    <w:p w:rsidR="00C665E5" w:rsidRDefault="00C665E5">
      <w:pPr>
        <w:pStyle w:val="justify"/>
      </w:pPr>
      <w:proofErr w:type="gramStart"/>
      <w:r>
        <w:t>4.6. обеспечивать на рабочем месте Работника условия труда, соответствующие требованиям по охране труда, соблюдать установленные нормативными правовыми актами, в том числе техническими нормативными правовыми актами, требования по охране труда, а при отсутствии в нормативных правовых актах, в том числе в технических нормативных правовых актах, требований по охране труда принимать необходимые меры, обеспечивающие сохранение жизни, здоровья и работоспособности Работника в процессе</w:t>
      </w:r>
      <w:proofErr w:type="gramEnd"/>
      <w:r>
        <w:t xml:space="preserve"> трудовой деятельности;</w:t>
      </w:r>
    </w:p>
    <w:p w:rsidR="00C665E5" w:rsidRDefault="00C665E5">
      <w:pPr>
        <w:pStyle w:val="justify"/>
      </w:pPr>
      <w:r>
        <w:lastRenderedPageBreak/>
        <w:t>4.7. принимать необходимые меры по профилактике и предупреждению производственного травматизма, профессиональных и других заболеваний Работника; контролировать знание и соблюдение Работником требований инструкций по охране труда и пожарной безопасности; своевременно и правильно проводить расследование и учет несчастных случаев на производстве;</w:t>
      </w:r>
    </w:p>
    <w:p w:rsidR="00C665E5" w:rsidRDefault="00C665E5">
      <w:pPr>
        <w:pStyle w:val="justify"/>
      </w:pPr>
      <w:r>
        <w:t>4.8. в случаях, предусмотренных законодательством и локальными правовыми актами, своевременно предоставлять Работнику гарантии и компенсации в связи с вредными и (или) опасными условиями труда (сокращенный рабочий день, дополнительные отпуска, лечебно-профилактическое питание и др.), соблюдать нормы по охране труда женщин, молодежи и инвалидов;</w:t>
      </w:r>
    </w:p>
    <w:p w:rsidR="00C665E5" w:rsidRDefault="00C665E5">
      <w:pPr>
        <w:pStyle w:val="justify"/>
      </w:pPr>
      <w:r>
        <w:t>4.9. обеспечивать Работника в соответствии с установленными нормами специальной одеждой, специальной обувью и другими средствами индивидуальной защиты, организовывать их надлежащее хранение и уход за этими средствами;</w:t>
      </w:r>
    </w:p>
    <w:p w:rsidR="00C665E5" w:rsidRDefault="00C665E5">
      <w:pPr>
        <w:pStyle w:val="justify"/>
      </w:pPr>
      <w:r>
        <w:t>4.10. обеспечивать соблюдение законодательства о труде, условий, установленных коллективным договором, соглашением, другими локальными правовыми актами и настоящим контрактом;</w:t>
      </w:r>
    </w:p>
    <w:p w:rsidR="00C665E5" w:rsidRDefault="00C665E5">
      <w:pPr>
        <w:pStyle w:val="justify"/>
      </w:pPr>
      <w:r>
        <w:t>4.11. своевременно оформлять изменения в трудовых обязанностях Работника и знакомить его с ними под подпись, создавать условия для ознакомления Работника с локальными правовыми актами, затрагивающими его права и обязанности;</w:t>
      </w:r>
    </w:p>
    <w:p w:rsidR="00C665E5" w:rsidRDefault="00C665E5">
      <w:pPr>
        <w:pStyle w:val="justify"/>
      </w:pPr>
      <w:r>
        <w:t>4.12. обеспечивать профессиональную подготовку, повышение квалификации, переподготовку и стажировку работников в соответствии с законодательством;</w:t>
      </w:r>
    </w:p>
    <w:p w:rsidR="00C665E5" w:rsidRDefault="00C665E5">
      <w:pPr>
        <w:pStyle w:val="justify"/>
      </w:pPr>
      <w:r>
        <w:t xml:space="preserve">4.13. создавать Работнику необходимые условия для совмещения работы с получением образования в соответствии с Трудовым </w:t>
      </w:r>
      <w:hyperlink r:id="rId6" w:anchor="a6676" w:tooltip="+" w:history="1">
        <w:r>
          <w:rPr>
            <w:rStyle w:val="a3"/>
          </w:rPr>
          <w:t>кодексом</w:t>
        </w:r>
      </w:hyperlink>
      <w:r>
        <w:t xml:space="preserve"> Республики Беларусь;</w:t>
      </w:r>
    </w:p>
    <w:p w:rsidR="00C665E5" w:rsidRDefault="00C665E5">
      <w:pPr>
        <w:pStyle w:val="justify"/>
      </w:pPr>
      <w:r>
        <w:t>4.14. обеспечивать участие Работника в управлении организацией, своевременно рассматривать критические замечания Работника и сообщать ему о принятых мерах;</w:t>
      </w:r>
    </w:p>
    <w:p w:rsidR="00C665E5" w:rsidRDefault="00C665E5">
      <w:pPr>
        <w:pStyle w:val="justify"/>
      </w:pPr>
      <w:r>
        <w:t>4.15. представлять по запросу контролирующих (надзорных) органов, уполномоченных на проведение проверок соблюдения законодательства о труде и об охране труда, информацию и (или) документы, ведение которых предусмотрено законодательством о труде и об охране труда, или сообщать об их отсутствии;</w:t>
      </w:r>
    </w:p>
    <w:p w:rsidR="00C665E5" w:rsidRDefault="00C665E5">
      <w:pPr>
        <w:pStyle w:val="justify"/>
      </w:pPr>
      <w:r>
        <w:t>4.16. оформлять изменения условий и прекращение контракта с Работником приказом (распоряжением) и объявлять его Работнику под подпись;</w:t>
      </w:r>
    </w:p>
    <w:p w:rsidR="00C665E5" w:rsidRDefault="00C665E5">
      <w:pPr>
        <w:pStyle w:val="justify"/>
      </w:pPr>
      <w:r>
        <w:t xml:space="preserve">4.17. отстранять Работника от работы в случаях, предусмотренных Трудовым </w:t>
      </w:r>
      <w:hyperlink r:id="rId7" w:anchor="a6676" w:tooltip="+" w:history="1">
        <w:r>
          <w:rPr>
            <w:rStyle w:val="a3"/>
          </w:rPr>
          <w:t>кодексом</w:t>
        </w:r>
      </w:hyperlink>
      <w:r>
        <w:t xml:space="preserve"> Республики Беларусь и иными актами законодательства;</w:t>
      </w:r>
    </w:p>
    <w:p w:rsidR="00C665E5" w:rsidRDefault="00C665E5">
      <w:pPr>
        <w:pStyle w:val="justify"/>
      </w:pPr>
      <w:r>
        <w:t>4.18. создавать Работнику необходимые условия для соблюдения установленного режима коммерческой тайны;</w:t>
      </w:r>
    </w:p>
    <w:p w:rsidR="00C665E5" w:rsidRDefault="00C665E5">
      <w:pPr>
        <w:pStyle w:val="justify"/>
      </w:pPr>
      <w:r>
        <w:t>4.19. проводить аттестацию Работника не реже одного раза в 3 года, если иной срок не установлен Президентом Республики Беларусь;</w:t>
      </w:r>
    </w:p>
    <w:p w:rsidR="00C665E5" w:rsidRDefault="00C665E5">
      <w:pPr>
        <w:pStyle w:val="justify"/>
      </w:pPr>
      <w:r>
        <w:t xml:space="preserve">4.20. не </w:t>
      </w:r>
      <w:proofErr w:type="gramStart"/>
      <w:r>
        <w:t>позднее</w:t>
      </w:r>
      <w:proofErr w:type="gramEnd"/>
      <w:r>
        <w:t xml:space="preserve"> чем за 1 месяц до истечения срока действия настоящего контракта письменно предупредить Работника о решении продолжить или прекратить трудовые отношения на условиях контракта либо трудового договора на неопределенный срок (при соблюдении Работником условий, установленных в </w:t>
      </w:r>
      <w:hyperlink r:id="rId8" w:anchor="a9494" w:tooltip="+" w:history="1">
        <w:r>
          <w:rPr>
            <w:rStyle w:val="a3"/>
          </w:rPr>
          <w:t>части первой</w:t>
        </w:r>
      </w:hyperlink>
      <w:r>
        <w:t xml:space="preserve"> ст.261</w:t>
      </w:r>
      <w:r>
        <w:rPr>
          <w:vertAlign w:val="superscript"/>
        </w:rPr>
        <w:t>4</w:t>
      </w:r>
      <w:r>
        <w:t xml:space="preserve"> Трудового кодекса Республики Беларусь);</w:t>
      </w:r>
    </w:p>
    <w:p w:rsidR="00C665E5" w:rsidRDefault="00C665E5">
      <w:pPr>
        <w:pStyle w:val="justify"/>
      </w:pPr>
      <w:r>
        <w:t>4.21. исполнять другие обязанности, вытекающие из законодательства, локальных правовых актов и настоящего контракта.</w:t>
      </w:r>
    </w:p>
    <w:p w:rsidR="00C665E5" w:rsidRDefault="00C665E5">
      <w:pPr>
        <w:pStyle w:val="justify"/>
      </w:pPr>
      <w:r>
        <w:lastRenderedPageBreak/>
        <w:t>5. Наниматель имеет право:</w:t>
      </w:r>
    </w:p>
    <w:p w:rsidR="00C665E5" w:rsidRDefault="00C665E5">
      <w:pPr>
        <w:pStyle w:val="justify"/>
      </w:pPr>
      <w:r>
        <w:t xml:space="preserve">5.1. расторгнуть настоящий контракт в порядке и по основаниям, установленным Трудовым </w:t>
      </w:r>
      <w:hyperlink r:id="rId9" w:anchor="a6676" w:tooltip="+" w:history="1">
        <w:r>
          <w:rPr>
            <w:rStyle w:val="a3"/>
          </w:rPr>
          <w:t>кодексом</w:t>
        </w:r>
      </w:hyperlink>
      <w:r>
        <w:t xml:space="preserve"> Республики Беларусь и иными законодательными актами;</w:t>
      </w:r>
    </w:p>
    <w:p w:rsidR="00C665E5" w:rsidRDefault="00C665E5">
      <w:pPr>
        <w:pStyle w:val="justify"/>
      </w:pPr>
      <w:r>
        <w:t>5.2. поощрять Работника;</w:t>
      </w:r>
    </w:p>
    <w:p w:rsidR="00C665E5" w:rsidRDefault="00C665E5">
      <w:pPr>
        <w:pStyle w:val="justify"/>
      </w:pPr>
      <w:r>
        <w:t>5.3. требовать от Работника выполнения условий контракта и правил внутреннего трудового распорядка;</w:t>
      </w:r>
    </w:p>
    <w:p w:rsidR="00C665E5" w:rsidRDefault="00C665E5">
      <w:pPr>
        <w:pStyle w:val="justify"/>
      </w:pPr>
      <w:r>
        <w:t>5.4. привлекать Работника к дисциплинарной и материальной ответственности в соответствии с законодательством;</w:t>
      </w:r>
    </w:p>
    <w:p w:rsidR="00C665E5" w:rsidRDefault="00C665E5">
      <w:pPr>
        <w:pStyle w:val="justify"/>
      </w:pPr>
      <w:r>
        <w:t>5.5. уменьшать Работнику трудовой отпуск за соответствующий рабочий год на число дней прогула или умышленного неисполнения им трудовых обязанностей более 3 часов в течение рабочего дня без уважительных причин. При этом трудовой отпуск должен быть не менее 24 календарных дней;</w:t>
      </w:r>
    </w:p>
    <w:p w:rsidR="00C665E5" w:rsidRDefault="00C665E5">
      <w:pPr>
        <w:pStyle w:val="justify"/>
      </w:pPr>
      <w:r>
        <w:t xml:space="preserve">5.6. уменьшать (лишать) премии всех видов независимо от привлечения Работника к дисциплинарной ответственности </w:t>
      </w:r>
      <w:proofErr w:type="gramStart"/>
      <w:r>
        <w:t>за</w:t>
      </w:r>
      <w:proofErr w:type="gramEnd"/>
      <w:r>
        <w:t>:</w:t>
      </w:r>
    </w:p>
    <w:p w:rsidR="00C665E5" w:rsidRDefault="00C665E5">
      <w:pPr>
        <w:pStyle w:val="justify"/>
      </w:pPr>
      <w:r>
        <w:t>отсутствие на рабочем месте без уважительной причины, несвоевременное исполнение или неисполнение трудовых обязанностей без уважительных причин;</w:t>
      </w:r>
    </w:p>
    <w:p w:rsidR="00C665E5" w:rsidRDefault="00C665E5">
      <w:pPr>
        <w:pStyle w:val="justify"/>
      </w:pPr>
      <w:r>
        <w:t>использование государственного имущества не в служебных целях;</w:t>
      </w:r>
    </w:p>
    <w:p w:rsidR="00C665E5" w:rsidRDefault="00C665E5">
      <w:pPr>
        <w:pStyle w:val="justify"/>
      </w:pPr>
      <w:r>
        <w:t>5.7. обращаться в суд для защиты своих прав;</w:t>
      </w:r>
    </w:p>
    <w:p w:rsidR="00C665E5" w:rsidRDefault="00C665E5">
      <w:pPr>
        <w:pStyle w:val="justify"/>
      </w:pPr>
      <w:r>
        <w:t>5.8. иные права в соответствии с законодательством, локальными правовыми актами.</w:t>
      </w:r>
    </w:p>
    <w:p w:rsidR="00C665E5" w:rsidRDefault="00C665E5">
      <w:pPr>
        <w:pStyle w:val="justify"/>
      </w:pPr>
      <w:r>
        <w:t xml:space="preserve">6. Работнику </w:t>
      </w:r>
      <w:proofErr w:type="gramStart"/>
      <w:r>
        <w:t>устанавливаются следующие условия</w:t>
      </w:r>
      <w:proofErr w:type="gramEnd"/>
      <w:r>
        <w:t xml:space="preserve"> оплаты труда и иные выплаты:</w:t>
      </w:r>
    </w:p>
    <w:p w:rsidR="00C665E5" w:rsidRDefault="00C665E5">
      <w:pPr>
        <w:pStyle w:val="justify"/>
      </w:pPr>
      <w:r>
        <w:t>6.1. тарифный оклад в размере 900 руб. 00 коп</w:t>
      </w:r>
      <w:proofErr w:type="gramStart"/>
      <w:r>
        <w:t>.</w:t>
      </w:r>
      <w:proofErr w:type="gramEnd"/>
      <w:r>
        <w:t xml:space="preserve"> </w:t>
      </w:r>
      <w:proofErr w:type="gramStart"/>
      <w:r>
        <w:t>н</w:t>
      </w:r>
      <w:proofErr w:type="gramEnd"/>
      <w:r>
        <w:t>а день подписания настоящего контракта.</w:t>
      </w:r>
    </w:p>
    <w:p w:rsidR="00C665E5" w:rsidRDefault="00C665E5">
      <w:pPr>
        <w:pStyle w:val="justify"/>
      </w:pPr>
      <w:r>
        <w:t>В дальнейшем тарифный оклад изменяется в соответствии с законодательством о труде, коллективным договором, соглашением или по соглашению сторон;</w:t>
      </w:r>
    </w:p>
    <w:p w:rsidR="00C665E5" w:rsidRDefault="00C665E5">
      <w:pPr>
        <w:pStyle w:val="justify"/>
      </w:pPr>
      <w:r>
        <w:t xml:space="preserve">6.2. повышение тарифного оклада на 10 % в соответствии с </w:t>
      </w:r>
      <w:hyperlink r:id="rId10" w:anchor="a9435" w:tooltip="+" w:history="1">
        <w:r>
          <w:rPr>
            <w:rStyle w:val="a3"/>
          </w:rPr>
          <w:t>абзацем 3</w:t>
        </w:r>
      </w:hyperlink>
      <w:r>
        <w:t xml:space="preserve"> п.3 части первой ст.261</w:t>
      </w:r>
      <w:r>
        <w:rPr>
          <w:vertAlign w:val="superscript"/>
        </w:rPr>
        <w:t>2</w:t>
      </w:r>
      <w:r>
        <w:t xml:space="preserve"> Трудового кодекса Республики Беларусь.</w:t>
      </w:r>
    </w:p>
    <w:p w:rsidR="00C665E5" w:rsidRDefault="00C665E5">
      <w:pPr>
        <w:pStyle w:val="justify"/>
      </w:pPr>
      <w:r>
        <w:t>7. Заработная плата, предусмотренная настоящим контрактом, перечисляется Нанимателем на текущий (расчетный) банковский счет Работника регулярно два раза в месяц, 5-го и 20-го числа каждого месяца.</w:t>
      </w:r>
    </w:p>
    <w:p w:rsidR="00C665E5" w:rsidRDefault="00C665E5">
      <w:pPr>
        <w:pStyle w:val="justify"/>
      </w:pPr>
      <w:r>
        <w:t>8. Заработная плата выплачивается в денежных единицах Республики Беларусь.</w:t>
      </w:r>
    </w:p>
    <w:p w:rsidR="00C665E5" w:rsidRDefault="00C665E5">
      <w:pPr>
        <w:pStyle w:val="justify"/>
      </w:pPr>
      <w:r>
        <w:t>9. Наниматель устанавливает Работнику в соответствии с законодательством следующий режим рабочего времени и времени отдыха:</w:t>
      </w:r>
    </w:p>
    <w:p w:rsidR="00C665E5" w:rsidRDefault="00C665E5">
      <w:pPr>
        <w:pStyle w:val="justify"/>
      </w:pPr>
      <w:r>
        <w:t>9.1. согласно правилам внутреннего трудового распорядка;</w:t>
      </w:r>
    </w:p>
    <w:p w:rsidR="00C665E5" w:rsidRDefault="00C665E5">
      <w:pPr>
        <w:pStyle w:val="justify"/>
      </w:pPr>
      <w:r>
        <w:t>9.2. пятидневная рабочая неделя:</w:t>
      </w:r>
    </w:p>
    <w:p w:rsidR="00C665E5" w:rsidRDefault="00C665E5">
      <w:pPr>
        <w:pStyle w:val="justify"/>
      </w:pPr>
      <w:r>
        <w:t>время начала рабочего дня 9 часов 00 минут;</w:t>
      </w:r>
    </w:p>
    <w:p w:rsidR="00C665E5" w:rsidRDefault="00C665E5">
      <w:pPr>
        <w:pStyle w:val="justify"/>
      </w:pPr>
      <w:r>
        <w:t>время окончания рабочего дня 18 часов 00 минут;</w:t>
      </w:r>
    </w:p>
    <w:p w:rsidR="00C665E5" w:rsidRDefault="00C665E5">
      <w:pPr>
        <w:pStyle w:val="justify"/>
      </w:pPr>
      <w:r>
        <w:t>перерыв для отдыха и питания: с 13 часов 00 минут по 14 часов 00 минут;</w:t>
      </w:r>
    </w:p>
    <w:p w:rsidR="00C665E5" w:rsidRDefault="00C665E5">
      <w:pPr>
        <w:pStyle w:val="justify"/>
      </w:pPr>
      <w:r>
        <w:t>9.3. выходные дни - суббота, воскресенье;</w:t>
      </w:r>
    </w:p>
    <w:p w:rsidR="00C665E5" w:rsidRDefault="00C665E5">
      <w:pPr>
        <w:pStyle w:val="justify"/>
      </w:pPr>
      <w:r>
        <w:lastRenderedPageBreak/>
        <w:t>9.4. отдых во время государственных праздников и праздничных дней, установленных и объявленных Президентом Республики Беларусь нерабочими.</w:t>
      </w:r>
    </w:p>
    <w:p w:rsidR="00C665E5" w:rsidRDefault="00C665E5">
      <w:pPr>
        <w:pStyle w:val="justify"/>
      </w:pPr>
      <w:r>
        <w:t>10. Работнику устанавливаются в соответствии с законодательством:</w:t>
      </w:r>
    </w:p>
    <w:p w:rsidR="00C665E5" w:rsidRDefault="00C665E5">
      <w:pPr>
        <w:pStyle w:val="justify"/>
      </w:pPr>
      <w:r>
        <w:t>10.1. трудовой отпуск продолжительностью 25 календарных дней, в том числе:</w:t>
      </w:r>
    </w:p>
    <w:p w:rsidR="00C665E5" w:rsidRDefault="00C665E5">
      <w:pPr>
        <w:pStyle w:val="justify"/>
      </w:pPr>
      <w:r>
        <w:t>основной отпуск продолжительностью 24 </w:t>
      </w:r>
      <w:proofErr w:type="gramStart"/>
      <w:r>
        <w:t>календарных</w:t>
      </w:r>
      <w:proofErr w:type="gramEnd"/>
      <w:r>
        <w:t xml:space="preserve"> дня;</w:t>
      </w:r>
    </w:p>
    <w:p w:rsidR="00C665E5" w:rsidRDefault="00C665E5">
      <w:pPr>
        <w:pStyle w:val="justify"/>
      </w:pPr>
      <w:r>
        <w:t xml:space="preserve">дополнительный поощрительный отпуск продолжительностью 1 календарный день с сохранением среднего заработка в соответствии с </w:t>
      </w:r>
      <w:hyperlink r:id="rId11" w:anchor="a9491" w:tooltip="+" w:history="1">
        <w:r>
          <w:rPr>
            <w:rStyle w:val="a3"/>
          </w:rPr>
          <w:t>абзацем 2</w:t>
        </w:r>
      </w:hyperlink>
      <w:r>
        <w:t xml:space="preserve"> п.3 части первой ст.261</w:t>
      </w:r>
      <w:r>
        <w:rPr>
          <w:vertAlign w:val="superscript"/>
        </w:rPr>
        <w:t>2</w:t>
      </w:r>
      <w:r>
        <w:t xml:space="preserve"> Трудового кодекса Республики Беларусь.</w:t>
      </w:r>
    </w:p>
    <w:p w:rsidR="00C665E5" w:rsidRDefault="00C665E5">
      <w:pPr>
        <w:pStyle w:val="justify"/>
      </w:pPr>
      <w:r>
        <w:t xml:space="preserve">Средний заработок за время трудового отпуска выплачивается Нанимателем не </w:t>
      </w:r>
      <w:proofErr w:type="gramStart"/>
      <w:r>
        <w:t>позднее</w:t>
      </w:r>
      <w:proofErr w:type="gramEnd"/>
      <w:r>
        <w:t xml:space="preserve"> чем за 2 дня до начала отпуска;</w:t>
      </w:r>
    </w:p>
    <w:p w:rsidR="00C665E5" w:rsidRDefault="00C665E5">
      <w:pPr>
        <w:pStyle w:val="justify"/>
      </w:pPr>
      <w:r>
        <w:t xml:space="preserve">10.2. социальные отпуска по основаниям, предусмотренным Трудовым </w:t>
      </w:r>
      <w:hyperlink r:id="rId12" w:anchor="a6676" w:tooltip="+" w:history="1">
        <w:r>
          <w:rPr>
            <w:rStyle w:val="a3"/>
          </w:rPr>
          <w:t>кодексом</w:t>
        </w:r>
      </w:hyperlink>
      <w:r>
        <w:t xml:space="preserve"> Республики Беларусь.</w:t>
      </w:r>
    </w:p>
    <w:p w:rsidR="00C665E5" w:rsidRDefault="00C665E5">
      <w:pPr>
        <w:pStyle w:val="justify"/>
      </w:pPr>
      <w:r>
        <w:t>11. Наниматель предоставляет Работнику гарантии и компенсации, предусмотренные законодательством, коллективным договором, соглашением.</w:t>
      </w:r>
    </w:p>
    <w:p w:rsidR="00C665E5" w:rsidRDefault="00C665E5">
      <w:pPr>
        <w:pStyle w:val="justify"/>
      </w:pPr>
      <w:r>
        <w:t>12. Дополнительные условия: не установлены.</w:t>
      </w:r>
    </w:p>
    <w:p w:rsidR="00C665E5" w:rsidRDefault="00C665E5">
      <w:pPr>
        <w:pStyle w:val="justify"/>
      </w:pPr>
      <w:r>
        <w:t>13. За противоправное, виновное неисполнение или ненадлежащее исполнение своих трудовых обязанностей Работник может привлекаться к дисциплинарной ответственности, установленной законодательством.</w:t>
      </w:r>
    </w:p>
    <w:p w:rsidR="00C665E5" w:rsidRDefault="00C665E5">
      <w:pPr>
        <w:pStyle w:val="justify"/>
      </w:pPr>
      <w:r>
        <w:t xml:space="preserve">14. За противоправное, виновное причинение ущерба Нанимателю при исполнении трудовых обязанностей Работник может быть привлечен к материальной ответственности в порядке и на условиях, определенных Трудовым </w:t>
      </w:r>
      <w:hyperlink r:id="rId13" w:anchor="a6676" w:tooltip="+" w:history="1">
        <w:r>
          <w:rPr>
            <w:rStyle w:val="a3"/>
          </w:rPr>
          <w:t>кодексом</w:t>
        </w:r>
      </w:hyperlink>
      <w:r>
        <w:t xml:space="preserve"> Республики Беларусь.</w:t>
      </w:r>
    </w:p>
    <w:p w:rsidR="00C665E5" w:rsidRDefault="00C665E5">
      <w:pPr>
        <w:pStyle w:val="justify"/>
      </w:pPr>
      <w:r>
        <w:t xml:space="preserve">15. За неисполнение или ненадлежащее исполнение своих обязанностей Наниматель несет ответственность, предусмотренную Трудовым </w:t>
      </w:r>
      <w:hyperlink r:id="rId14" w:anchor="a6676" w:tooltip="+" w:history="1">
        <w:r>
          <w:rPr>
            <w:rStyle w:val="a3"/>
          </w:rPr>
          <w:t>кодексом</w:t>
        </w:r>
      </w:hyperlink>
      <w:r>
        <w:t xml:space="preserve"> Республики Беларусь и иными законодательными актами.</w:t>
      </w:r>
    </w:p>
    <w:p w:rsidR="00C665E5" w:rsidRDefault="00C665E5">
      <w:pPr>
        <w:pStyle w:val="justify"/>
      </w:pPr>
      <w:r>
        <w:t>16. Изменение условий контракта производится в установленном порядке по соглашению сторон либо по основаниям, предусмотренным законодательством.</w:t>
      </w:r>
    </w:p>
    <w:p w:rsidR="00C665E5" w:rsidRDefault="00C665E5">
      <w:pPr>
        <w:pStyle w:val="justify"/>
      </w:pPr>
      <w:r>
        <w:t>17. Продление контракта или заключение нового контракта производится по соглашению сторон в соответствии с законодательством.</w:t>
      </w:r>
    </w:p>
    <w:p w:rsidR="00C665E5" w:rsidRDefault="00C665E5">
      <w:pPr>
        <w:pStyle w:val="justify"/>
      </w:pPr>
      <w:r>
        <w:t>18. Контракт может быть прекращен (расторгнут) по основаниям, предусмотренным законодательством.</w:t>
      </w:r>
    </w:p>
    <w:p w:rsidR="00C665E5" w:rsidRDefault="00C665E5">
      <w:pPr>
        <w:pStyle w:val="justify"/>
      </w:pPr>
      <w:r>
        <w:t>19. Вопросы, не предусмотренные настоящим контрактом, регулируются законодательством о труде.</w:t>
      </w:r>
    </w:p>
    <w:p w:rsidR="00C665E5" w:rsidRDefault="00C665E5">
      <w:pPr>
        <w:pStyle w:val="justify"/>
      </w:pPr>
      <w:r>
        <w:t>20. Настоящий контракт составлен в двух экземплярах, один хранится у Работника, а другой - у Нанимателя</w:t>
      </w:r>
      <w:hyperlink w:anchor="a1" w:tooltip="+" w:history="1">
        <w:r>
          <w:rPr>
            <w:rStyle w:val="a3"/>
          </w:rPr>
          <w:t>*</w:t>
        </w:r>
      </w:hyperlink>
      <w:r>
        <w:t>.</w:t>
      </w:r>
    </w:p>
    <w:p w:rsidR="00C665E5" w:rsidRDefault="00C665E5">
      <w:pPr>
        <w:pStyle w:val="justify"/>
      </w:pPr>
      <w:r>
        <w:t> </w:t>
      </w:r>
    </w:p>
    <w:tbl>
      <w:tblPr>
        <w:tblW w:w="5000" w:type="pct"/>
        <w:tblCellMar>
          <w:left w:w="80" w:type="dxa"/>
          <w:right w:w="80" w:type="dxa"/>
        </w:tblCellMar>
        <w:tblLook w:val="04A0"/>
      </w:tblPr>
      <w:tblGrid>
        <w:gridCol w:w="3264"/>
        <w:gridCol w:w="1632"/>
        <w:gridCol w:w="1088"/>
        <w:gridCol w:w="3264"/>
        <w:gridCol w:w="1632"/>
      </w:tblGrid>
      <w:tr w:rsidR="00C665E5">
        <w:trPr>
          <w:divId w:val="1763646253"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5E5" w:rsidRDefault="00C665E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Наниматель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999999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5E5" w:rsidRDefault="00C665E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5E5" w:rsidRDefault="00C665E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5E5" w:rsidRDefault="00C665E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Работник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999999"/>
              <w:right w:val="nil"/>
            </w:tcBorders>
            <w:hideMark/>
          </w:tcPr>
          <w:p w:rsidR="00C665E5" w:rsidRDefault="00C665E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</w:tbl>
    <w:p w:rsidR="00C665E5" w:rsidRDefault="00C665E5">
      <w:pPr>
        <w:pStyle w:val="margt"/>
        <w:divId w:val="1763646253"/>
      </w:pPr>
      <w:r>
        <w:t> </w:t>
      </w:r>
    </w:p>
    <w:p w:rsidR="00C665E5" w:rsidRDefault="00C665E5">
      <w:pPr>
        <w:pStyle w:val="a00"/>
        <w:divId w:val="1763646253"/>
      </w:pPr>
      <w:r>
        <w:t>Контракт продлен на _________ лет</w:t>
      </w:r>
    </w:p>
    <w:p w:rsidR="00C665E5" w:rsidRDefault="00C665E5">
      <w:pPr>
        <w:pStyle w:val="a00"/>
        <w:divId w:val="1763646253"/>
      </w:pPr>
      <w:r>
        <w:t>с ___ ____________ </w:t>
      </w:r>
      <w:proofErr w:type="gramStart"/>
      <w:r>
        <w:t>г</w:t>
      </w:r>
      <w:proofErr w:type="gramEnd"/>
      <w:r>
        <w:t>. по ___ ____________ г.</w:t>
      </w:r>
    </w:p>
    <w:p w:rsidR="00C665E5" w:rsidRDefault="00C665E5">
      <w:pPr>
        <w:pStyle w:val="justify"/>
        <w:divId w:val="1763646253"/>
      </w:pPr>
      <w:r>
        <w:lastRenderedPageBreak/>
        <w:t> </w:t>
      </w:r>
    </w:p>
    <w:tbl>
      <w:tblPr>
        <w:tblW w:w="5000" w:type="pct"/>
        <w:tblCellMar>
          <w:left w:w="80" w:type="dxa"/>
          <w:right w:w="80" w:type="dxa"/>
        </w:tblCellMar>
        <w:tblLook w:val="04A0"/>
      </w:tblPr>
      <w:tblGrid>
        <w:gridCol w:w="3264"/>
        <w:gridCol w:w="1632"/>
        <w:gridCol w:w="1088"/>
        <w:gridCol w:w="3264"/>
        <w:gridCol w:w="1632"/>
      </w:tblGrid>
      <w:tr w:rsidR="00C665E5">
        <w:trPr>
          <w:divId w:val="1763646253"/>
        </w:trPr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5E5" w:rsidRDefault="00C665E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Наниматель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999999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5E5" w:rsidRDefault="00C665E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5E5" w:rsidRDefault="00C665E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5E5" w:rsidRDefault="00C665E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Работник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999999"/>
              <w:right w:val="nil"/>
            </w:tcBorders>
            <w:hideMark/>
          </w:tcPr>
          <w:p w:rsidR="00C665E5" w:rsidRDefault="00C665E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</w:tr>
      <w:tr w:rsidR="00C665E5">
        <w:trPr>
          <w:divId w:val="176364625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5E5" w:rsidRDefault="00C665E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5E5" w:rsidRDefault="00C665E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Style w:val="podstrochnik"/>
                <w:rFonts w:ascii="Arial" w:eastAsia="Times New Roman" w:hAnsi="Arial" w:cs="Arial"/>
              </w:rPr>
              <w:t>(подпись)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5E5" w:rsidRDefault="00C665E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5E5" w:rsidRDefault="00C665E5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665E5" w:rsidRDefault="00C665E5">
            <w:pPr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Style w:val="podstrochnik"/>
                <w:rFonts w:ascii="Arial" w:eastAsia="Times New Roman" w:hAnsi="Arial" w:cs="Arial"/>
              </w:rPr>
              <w:t>(подпись)</w:t>
            </w:r>
          </w:p>
        </w:tc>
      </w:tr>
    </w:tbl>
    <w:p w:rsidR="00C665E5" w:rsidRDefault="00C665E5">
      <w:pPr>
        <w:pStyle w:val="margt"/>
      </w:pPr>
      <w:r>
        <w:t> </w:t>
      </w:r>
    </w:p>
    <w:p w:rsidR="00C665E5" w:rsidRDefault="00C665E5">
      <w:pPr>
        <w:pStyle w:val="a00"/>
      </w:pPr>
      <w:r>
        <w:t>_____________________</w:t>
      </w:r>
    </w:p>
    <w:p w:rsidR="00C665E5" w:rsidRDefault="00C665E5">
      <w:pPr>
        <w:pStyle w:val="justify"/>
      </w:pPr>
      <w:bookmarkStart w:id="1" w:name="a1"/>
      <w:bookmarkEnd w:id="1"/>
      <w:r>
        <w:t>* Каждая страница контракта и приложений к нему нумеруется и подписывается Работником и Нанимателем либо уполномоченным им должностным лицом.</w:t>
      </w:r>
    </w:p>
    <w:p w:rsidR="00C665E5" w:rsidRDefault="00C665E5">
      <w:pPr>
        <w:rPr>
          <w:rFonts w:eastAsia="Times New Roman"/>
        </w:rPr>
      </w:pPr>
    </w:p>
    <w:sectPr w:rsidR="00C665E5" w:rsidSect="00C665E5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C665E5"/>
    <w:rsid w:val="00C665E5"/>
    <w:rsid w:val="00D576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665E5"/>
    <w:pPr>
      <w:spacing w:after="400" w:line="240" w:lineRule="auto"/>
      <w:jc w:val="center"/>
      <w:outlineLvl w:val="0"/>
    </w:pPr>
    <w:rPr>
      <w:rFonts w:ascii="Times New Roman" w:hAnsi="Times New Roman" w:cs="Times New Roman"/>
      <w:b/>
      <w:bCs/>
      <w:color w:val="000088"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65E5"/>
    <w:rPr>
      <w:rFonts w:ascii="Times New Roman" w:hAnsi="Times New Roman" w:cs="Times New Roman"/>
      <w:b/>
      <w:bCs/>
      <w:color w:val="000088"/>
      <w:kern w:val="36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C665E5"/>
    <w:rPr>
      <w:color w:val="0000FF"/>
      <w:u w:val="single"/>
    </w:rPr>
  </w:style>
  <w:style w:type="paragraph" w:customStyle="1" w:styleId="margt">
    <w:name w:val="marg_t"/>
    <w:basedOn w:val="a"/>
    <w:rsid w:val="00C665E5"/>
    <w:pPr>
      <w:spacing w:before="160" w:after="160" w:line="240" w:lineRule="auto"/>
      <w:ind w:firstLine="567"/>
    </w:pPr>
    <w:rPr>
      <w:rFonts w:ascii="Arial" w:hAnsi="Arial" w:cs="Arial"/>
      <w:sz w:val="24"/>
      <w:szCs w:val="24"/>
    </w:rPr>
  </w:style>
  <w:style w:type="paragraph" w:customStyle="1" w:styleId="justify">
    <w:name w:val="justify"/>
    <w:basedOn w:val="a"/>
    <w:rsid w:val="00C665E5"/>
    <w:pPr>
      <w:spacing w:after="160" w:line="240" w:lineRule="auto"/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a00">
    <w:name w:val="a0"/>
    <w:basedOn w:val="a"/>
    <w:rsid w:val="00C665E5"/>
    <w:pPr>
      <w:spacing w:after="160" w:line="240" w:lineRule="auto"/>
    </w:pPr>
    <w:rPr>
      <w:rFonts w:ascii="Arial" w:hAnsi="Arial" w:cs="Arial"/>
      <w:sz w:val="24"/>
      <w:szCs w:val="24"/>
    </w:rPr>
  </w:style>
  <w:style w:type="paragraph" w:customStyle="1" w:styleId="a0-justify">
    <w:name w:val="a0-justify"/>
    <w:basedOn w:val="a"/>
    <w:rsid w:val="00C665E5"/>
    <w:pPr>
      <w:spacing w:after="16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podpis">
    <w:name w:val="podpis"/>
    <w:basedOn w:val="a"/>
    <w:rsid w:val="00C665E5"/>
    <w:pPr>
      <w:spacing w:after="160" w:line="240" w:lineRule="auto"/>
    </w:pPr>
    <w:rPr>
      <w:rFonts w:ascii="Arial" w:hAnsi="Arial" w:cs="Arial"/>
      <w:b/>
      <w:bCs/>
      <w:i/>
      <w:iCs/>
    </w:rPr>
  </w:style>
  <w:style w:type="character" w:customStyle="1" w:styleId="y2">
    <w:name w:val="y2"/>
    <w:basedOn w:val="a0"/>
    <w:rsid w:val="00C665E5"/>
    <w:rPr>
      <w:b w:val="0"/>
      <w:bCs w:val="0"/>
      <w:i/>
      <w:iCs/>
      <w:color w:val="000000"/>
      <w:u w:val="single"/>
    </w:rPr>
  </w:style>
  <w:style w:type="character" w:customStyle="1" w:styleId="podstrochnik">
    <w:name w:val="podstrochnik"/>
    <w:basedOn w:val="a0"/>
    <w:rsid w:val="00C665E5"/>
    <w:rPr>
      <w:b w:val="0"/>
      <w:bCs w:val="0"/>
      <w:i w:val="0"/>
      <w:iCs w:val="0"/>
      <w:color w:val="000000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D576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76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646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x.dll?d=33380&amp;a=9494" TargetMode="External"/><Relationship Id="rId13" Type="http://schemas.openxmlformats.org/officeDocument/2006/relationships/hyperlink" Target="tx.dll?d=33380&amp;a=667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tx.dll?d=33380&amp;a=6676" TargetMode="External"/><Relationship Id="rId12" Type="http://schemas.openxmlformats.org/officeDocument/2006/relationships/hyperlink" Target="tx.dll?d=33380&amp;a=6676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tx.dll?d=33380&amp;a=6676" TargetMode="External"/><Relationship Id="rId11" Type="http://schemas.openxmlformats.org/officeDocument/2006/relationships/hyperlink" Target="tx.dll?d=33380&amp;a=9491" TargetMode="External"/><Relationship Id="rId5" Type="http://schemas.openxmlformats.org/officeDocument/2006/relationships/hyperlink" Target="tx.dll?d=33380&amp;a=6676" TargetMode="External"/><Relationship Id="rId15" Type="http://schemas.openxmlformats.org/officeDocument/2006/relationships/fontTable" Target="fontTable.xml"/><Relationship Id="rId10" Type="http://schemas.openxmlformats.org/officeDocument/2006/relationships/hyperlink" Target="tx.dll?d=33380&amp;a=9435" TargetMode="External"/><Relationship Id="rId4" Type="http://schemas.openxmlformats.org/officeDocument/2006/relationships/hyperlink" Target="tx.dll?d=134849&amp;a=126" TargetMode="External"/><Relationship Id="rId9" Type="http://schemas.openxmlformats.org/officeDocument/2006/relationships/hyperlink" Target="tx.dll?d=33380&amp;a=6676" TargetMode="External"/><Relationship Id="rId14" Type="http://schemas.openxmlformats.org/officeDocument/2006/relationships/hyperlink" Target="tx.dll?d=33380&amp;a=66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1965</Words>
  <Characters>11204</Characters>
  <Application>Microsoft Office Word</Application>
  <DocSecurity>0</DocSecurity>
  <Lines>93</Lines>
  <Paragraphs>26</Paragraphs>
  <ScaleCrop>false</ScaleCrop>
  <Company/>
  <LinksUpToDate>false</LinksUpToDate>
  <CharactersWithSpaces>13143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Цыбулька</dc:creator>
  <cp:lastModifiedBy>Ольга Цыбулька</cp:lastModifiedBy>
  <cp:revision>2</cp:revision>
  <dcterms:created xsi:type="dcterms:W3CDTF">2023-02-15T09:39:00Z</dcterms:created>
  <dcterms:modified xsi:type="dcterms:W3CDTF">2023-02-15T09:39:00Z</dcterms:modified>
</cp:coreProperties>
</file>